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34" w:rsidRDefault="00FD6B34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E83876" w:rsidRDefault="00DE7C95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ЯБЛОНОВО-ГАЙСКОГО</w:t>
      </w:r>
      <w:r w:rsidR="00E83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ОБРАЗОВАНИЯ </w:t>
      </w: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ИВАНТЕЕВСКОГО    МУНИЦИПАЛЬНОГО РАЙОНА </w:t>
      </w: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САРАТОВСКОЙ ОБЛАСТИ </w:t>
      </w: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3876" w:rsidRDefault="003F7F29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  <w:r w:rsidR="009677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A6EC3">
        <w:rPr>
          <w:rFonts w:ascii="Times New Roman" w:eastAsia="Times New Roman" w:hAnsi="Times New Roman"/>
          <w:b/>
          <w:sz w:val="24"/>
          <w:szCs w:val="24"/>
          <w:lang w:eastAsia="ar-SA"/>
        </w:rPr>
        <w:t>№ 3</w:t>
      </w: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C2AA0" w:rsidRDefault="002964CB" w:rsidP="004B2B79">
      <w:pPr>
        <w:tabs>
          <w:tab w:val="left" w:pos="71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1A6EC3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января </w:t>
      </w:r>
      <w:r w:rsidR="00E83876">
        <w:rPr>
          <w:rFonts w:ascii="Times New Roman" w:eastAsia="Times New Roman" w:hAnsi="Times New Roman"/>
          <w:b/>
          <w:sz w:val="24"/>
          <w:szCs w:val="24"/>
          <w:lang w:eastAsia="ar-SA"/>
        </w:rPr>
        <w:t>2021 г</w:t>
      </w:r>
      <w:r w:rsidR="001A6EC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ода   </w:t>
      </w:r>
      <w:r w:rsidR="00E83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с. </w:t>
      </w:r>
      <w:r w:rsidR="00DE7C95">
        <w:rPr>
          <w:rFonts w:ascii="Times New Roman" w:eastAsia="Times New Roman" w:hAnsi="Times New Roman"/>
          <w:b/>
          <w:sz w:val="24"/>
          <w:szCs w:val="24"/>
          <w:lang w:eastAsia="ar-SA"/>
        </w:rPr>
        <w:t>Яблоновый Гай</w:t>
      </w: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3876" w:rsidRDefault="00E83876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3876" w:rsidRDefault="00E83876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муниципальной  программы</w:t>
      </w:r>
    </w:p>
    <w:p w:rsidR="00E83876" w:rsidRDefault="00E83876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«Развитие </w:t>
      </w:r>
      <w:r w:rsidR="00DE7C95">
        <w:rPr>
          <w:rFonts w:ascii="Times New Roman" w:eastAsia="Times New Roman" w:hAnsi="Times New Roman"/>
          <w:b/>
          <w:sz w:val="24"/>
          <w:szCs w:val="24"/>
          <w:lang w:eastAsia="ar-SA"/>
        </w:rPr>
        <w:t>Яблоново-Гайского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образования </w:t>
      </w:r>
    </w:p>
    <w:p w:rsidR="002404EB" w:rsidRDefault="00E83876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Ивантеевского муниципального района Саратовской области</w:t>
      </w:r>
      <w:r w:rsidR="002404EB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:rsidR="00750652" w:rsidRDefault="002404EB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proofErr w:type="gramStart"/>
      <w:r w:rsidRPr="002404EB">
        <w:rPr>
          <w:rFonts w:ascii="Times New Roman" w:eastAsia="Times New Roman" w:hAnsi="Times New Roman"/>
          <w:i/>
          <w:sz w:val="24"/>
          <w:szCs w:val="24"/>
          <w:lang w:eastAsia="ar-SA"/>
        </w:rPr>
        <w:t>(с изменениями от 09.02.2021 года № 6а</w:t>
      </w:r>
      <w:r w:rsidR="00473776">
        <w:rPr>
          <w:rFonts w:ascii="Times New Roman" w:eastAsia="Times New Roman" w:hAnsi="Times New Roman"/>
          <w:i/>
          <w:sz w:val="24"/>
          <w:szCs w:val="24"/>
          <w:lang w:eastAsia="ar-SA"/>
        </w:rPr>
        <w:t>, от 28.04.2021 года № 20</w:t>
      </w:r>
      <w:proofErr w:type="gramEnd"/>
    </w:p>
    <w:p w:rsidR="007C0018" w:rsidRDefault="00750652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от 09.06.2021 года № 35</w:t>
      </w:r>
      <w:r w:rsidR="00466AA7">
        <w:rPr>
          <w:rFonts w:ascii="Times New Roman" w:eastAsia="Times New Roman" w:hAnsi="Times New Roman"/>
          <w:i/>
          <w:sz w:val="24"/>
          <w:szCs w:val="24"/>
          <w:lang w:eastAsia="ar-SA"/>
        </w:rPr>
        <w:t>, 21.12.2021 года № 72</w:t>
      </w:r>
      <w:r w:rsidR="007C0018">
        <w:rPr>
          <w:rFonts w:ascii="Times New Roman" w:eastAsia="Times New Roman" w:hAnsi="Times New Roman"/>
          <w:i/>
          <w:sz w:val="24"/>
          <w:szCs w:val="24"/>
          <w:lang w:eastAsia="ar-SA"/>
        </w:rPr>
        <w:t>, от 30.12.2021 года № 77,</w:t>
      </w:r>
    </w:p>
    <w:p w:rsidR="002404EB" w:rsidRPr="002404EB" w:rsidRDefault="007C0018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от 10.01.2022 года № 1а</w:t>
      </w:r>
      <w:r w:rsidR="00100650">
        <w:rPr>
          <w:rFonts w:ascii="Times New Roman" w:eastAsia="Times New Roman" w:hAnsi="Times New Roman"/>
          <w:i/>
          <w:sz w:val="24"/>
          <w:szCs w:val="24"/>
          <w:lang w:eastAsia="ar-SA"/>
        </w:rPr>
        <w:t>, от 11.02.2022 года № 17</w:t>
      </w:r>
      <w:r w:rsidR="002404EB" w:rsidRPr="002404EB">
        <w:rPr>
          <w:rFonts w:ascii="Times New Roman" w:eastAsia="Times New Roman" w:hAnsi="Times New Roman"/>
          <w:i/>
          <w:sz w:val="24"/>
          <w:szCs w:val="24"/>
          <w:lang w:eastAsia="ar-SA"/>
        </w:rPr>
        <w:t>)</w:t>
      </w:r>
    </w:p>
    <w:p w:rsidR="00E83876" w:rsidRDefault="00E83876" w:rsidP="004B2B79">
      <w:pPr>
        <w:tabs>
          <w:tab w:val="left" w:pos="71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83876" w:rsidRDefault="00E83876" w:rsidP="004B2B79">
      <w:pPr>
        <w:tabs>
          <w:tab w:val="left" w:pos="71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3876" w:rsidRDefault="00E83876" w:rsidP="004B2B79">
      <w:pPr>
        <w:widowControl w:val="0"/>
        <w:autoSpaceDE w:val="0"/>
        <w:spacing w:after="0" w:line="240" w:lineRule="auto"/>
        <w:ind w:left="57"/>
        <w:jc w:val="both"/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       На основании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Постановления администрации </w:t>
      </w:r>
      <w:r w:rsid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Яблоново-Гайского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муниципального образования № </w:t>
      </w:r>
      <w:r w:rsidR="00DE7C95"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45</w:t>
      </w:r>
      <w:r w:rsidR="009C6BE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</w:t>
      </w:r>
      <w:r w:rsidR="00DE7C95"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от 26</w:t>
      </w:r>
      <w:r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 w:rsidR="00DE7C95"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</w:t>
      </w:r>
      <w:r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0.20</w:t>
      </w:r>
      <w:r w:rsidR="00DE7C95"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20</w:t>
      </w:r>
      <w:r w:rsidRP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г. «Об утверждении Положения о порядке принятия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решений о разработке муниципальных программ </w:t>
      </w:r>
      <w:r w:rsid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Яблоново-Гайского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муниципального образования, и</w:t>
      </w:r>
      <w:r w:rsidR="0002482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х формирования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и реализации, проведения оценки эффективности реализации муниципальных программ </w:t>
      </w:r>
      <w:r w:rsid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Яблоново-Гайского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муниципального образования»,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администрация </w:t>
      </w:r>
      <w:r w:rsid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Яблоново-Гайского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муниципального образования   ПОСТАНОВЛЯЕТ:</w:t>
      </w:r>
    </w:p>
    <w:p w:rsidR="008209D0" w:rsidRPr="008209D0" w:rsidRDefault="00E83876" w:rsidP="00C433BE">
      <w:pPr>
        <w:pStyle w:val="a5"/>
        <w:ind w:firstLine="567"/>
        <w:jc w:val="both"/>
      </w:pPr>
      <w:r>
        <w:rPr>
          <w:rFonts w:eastAsia="SimSun"/>
          <w:kern w:val="2"/>
          <w:lang w:eastAsia="hi-IN" w:bidi="hi-IN"/>
        </w:rPr>
        <w:t>1.</w:t>
      </w:r>
      <w:r>
        <w:rPr>
          <w:lang w:eastAsia="zh-CN"/>
        </w:rPr>
        <w:t xml:space="preserve"> Утвердить  муниципальную программу «Развитие</w:t>
      </w:r>
      <w:r w:rsidRPr="00E83876">
        <w:rPr>
          <w:rFonts w:eastAsia="SimSun"/>
          <w:kern w:val="2"/>
          <w:lang w:eastAsia="hi-IN" w:bidi="hi-IN"/>
        </w:rPr>
        <w:t xml:space="preserve"> </w:t>
      </w:r>
      <w:r w:rsidR="00DE7C95">
        <w:rPr>
          <w:rFonts w:eastAsia="SimSun"/>
          <w:kern w:val="2"/>
          <w:lang w:eastAsia="hi-IN" w:bidi="hi-IN"/>
        </w:rPr>
        <w:t>Яблоново-Гайского</w:t>
      </w:r>
      <w:r>
        <w:rPr>
          <w:rFonts w:eastAsia="SimSun"/>
          <w:kern w:val="2"/>
          <w:lang w:eastAsia="hi-IN" w:bidi="hi-IN"/>
        </w:rPr>
        <w:t xml:space="preserve"> </w:t>
      </w:r>
      <w:r>
        <w:rPr>
          <w:lang w:eastAsia="zh-CN"/>
        </w:rPr>
        <w:t xml:space="preserve"> муниципального образования Ивантеевского муниципального района Саратовской области» согласно (приложение №1, №2, №3)</w:t>
      </w:r>
      <w:r w:rsidR="008209D0">
        <w:rPr>
          <w:lang w:eastAsia="zh-CN"/>
        </w:rPr>
        <w:t xml:space="preserve">, </w:t>
      </w:r>
      <w:r w:rsidR="008209D0">
        <w:t xml:space="preserve">паспорт муниципальной программы  </w:t>
      </w:r>
      <w:r w:rsidR="008209D0" w:rsidRPr="008209D0">
        <w:t xml:space="preserve">«Развитие </w:t>
      </w:r>
      <w:r w:rsidR="008209D0">
        <w:t xml:space="preserve"> </w:t>
      </w:r>
      <w:r w:rsidR="00DE7C95">
        <w:t>Яблоново-Гайского</w:t>
      </w:r>
      <w:r w:rsidR="008209D0" w:rsidRPr="008209D0">
        <w:t xml:space="preserve"> муниципального образования Ивантеевского муниципального района Саратовской области»</w:t>
      </w:r>
    </w:p>
    <w:p w:rsidR="00E83876" w:rsidRDefault="00E83876" w:rsidP="00C433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2. Признать утратившими силу с 01.01.2021 года постановлени</w:t>
      </w:r>
      <w:r w:rsidR="00230008">
        <w:rPr>
          <w:rFonts w:ascii="Times New Roman" w:hAnsi="Times New Roman"/>
          <w:sz w:val="24"/>
          <w:szCs w:val="24"/>
          <w:lang w:eastAsia="zh-CN"/>
        </w:rPr>
        <w:t>е</w:t>
      </w:r>
      <w:r>
        <w:rPr>
          <w:rFonts w:ascii="Times New Roman" w:hAnsi="Times New Roman"/>
          <w:sz w:val="24"/>
          <w:szCs w:val="24"/>
          <w:lang w:eastAsia="zh-CN"/>
        </w:rPr>
        <w:t xml:space="preserve"> администрации </w:t>
      </w:r>
      <w:r w:rsid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Яблоново-Гайского</w:t>
      </w:r>
      <w:r>
        <w:rPr>
          <w:rFonts w:ascii="Times New Roman" w:hAnsi="Times New Roman"/>
          <w:sz w:val="24"/>
          <w:szCs w:val="24"/>
          <w:lang w:eastAsia="zh-CN"/>
        </w:rPr>
        <w:t xml:space="preserve"> муниципального образования:</w:t>
      </w:r>
    </w:p>
    <w:p w:rsidR="00E83876" w:rsidRDefault="00C433BE" w:rsidP="00C433BE">
      <w:pPr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</w:t>
      </w:r>
      <w:r w:rsidR="00E83876">
        <w:rPr>
          <w:rFonts w:ascii="Times New Roman" w:hAnsi="Times New Roman"/>
          <w:sz w:val="24"/>
          <w:szCs w:val="24"/>
          <w:lang w:eastAsia="zh-CN"/>
        </w:rPr>
        <w:t>-</w:t>
      </w:r>
      <w:r w:rsidR="00230008">
        <w:rPr>
          <w:rFonts w:ascii="Times New Roman" w:hAnsi="Times New Roman"/>
          <w:sz w:val="24"/>
          <w:szCs w:val="24"/>
          <w:lang w:eastAsia="zh-CN"/>
        </w:rPr>
        <w:t xml:space="preserve">Постановление Администрации Яблоново-Гайского муниципального образования </w:t>
      </w:r>
      <w:r w:rsidR="00E83876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от 2</w:t>
      </w:r>
      <w:r w:rsidR="00230008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6</w:t>
      </w:r>
      <w:r w:rsidR="00E83876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.09</w:t>
      </w:r>
      <w:r w:rsidR="00106C11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.2017г. № </w:t>
      </w:r>
      <w:r w:rsidR="00230008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41</w:t>
      </w:r>
      <w:r w:rsidR="00E83876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="0023000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«</w:t>
      </w:r>
      <w:r w:rsidR="00E83876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Об утвержден</w:t>
      </w:r>
      <w:r w:rsidR="0023000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ии  муниципальной  программы «Осуществление мероприятий по организации культурного досуга и обеспечения жителей</w:t>
      </w:r>
      <w:r w:rsidR="00E838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Яблоново-Гайского</w:t>
      </w:r>
      <w:r w:rsidR="0023000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муниципального образования услугами организаций культуры</w:t>
      </w:r>
      <w:r w:rsidR="00E83876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на 2018-2020 годы»</w:t>
      </w:r>
      <w:r w:rsidR="0023000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с изменениями от 29.12.2017 год</w:t>
      </w:r>
      <w:r w:rsidR="009C6BE6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а № 58, от 25.12.2019 года № 92в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</w:t>
      </w:r>
    </w:p>
    <w:p w:rsidR="00E83876" w:rsidRDefault="00E83876" w:rsidP="00C433B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 xml:space="preserve">            3.Опубликовать настоящее постанов</w:t>
      </w:r>
      <w:r w:rsidR="00106C11">
        <w:rPr>
          <w:rFonts w:ascii="Times New Roman" w:eastAsia="SimSun" w:hAnsi="Times New Roman"/>
          <w:sz w:val="24"/>
          <w:szCs w:val="24"/>
          <w:lang w:eastAsia="ar-SA"/>
        </w:rPr>
        <w:t xml:space="preserve">ление </w:t>
      </w:r>
      <w:r w:rsidR="00DE7C95">
        <w:rPr>
          <w:rFonts w:ascii="Times New Roman" w:eastAsia="SimSun" w:hAnsi="Times New Roman"/>
          <w:sz w:val="24"/>
          <w:szCs w:val="24"/>
          <w:lang w:eastAsia="ar-SA"/>
        </w:rPr>
        <w:t>в  информационном бюллетене   «Яблоново-Гайский вестник</w:t>
      </w:r>
      <w:r w:rsidR="00106C11">
        <w:rPr>
          <w:rFonts w:ascii="Times New Roman" w:eastAsia="SimSun" w:hAnsi="Times New Roman"/>
          <w:sz w:val="24"/>
          <w:szCs w:val="24"/>
          <w:lang w:eastAsia="ar-SA"/>
        </w:rPr>
        <w:t xml:space="preserve">» </w:t>
      </w:r>
      <w:r w:rsidR="00DE7C95">
        <w:rPr>
          <w:rFonts w:ascii="Times New Roman" w:eastAsia="SimSun" w:hAnsi="Times New Roman"/>
          <w:sz w:val="24"/>
          <w:szCs w:val="24"/>
          <w:lang w:eastAsia="ar-SA"/>
        </w:rPr>
        <w:t>Яблоново-Гайского</w:t>
      </w:r>
      <w:r w:rsidR="00106C11">
        <w:rPr>
          <w:rFonts w:ascii="Times New Roman" w:eastAsia="SimSun" w:hAnsi="Times New Roman"/>
          <w:sz w:val="24"/>
          <w:szCs w:val="24"/>
          <w:lang w:eastAsia="ar-SA"/>
        </w:rPr>
        <w:t xml:space="preserve"> муниципального образования</w:t>
      </w:r>
      <w:r w:rsidR="00C433BE">
        <w:rPr>
          <w:rFonts w:ascii="Times New Roman" w:eastAsia="SimSun" w:hAnsi="Times New Roman"/>
          <w:sz w:val="24"/>
          <w:szCs w:val="24"/>
          <w:lang w:eastAsia="ar-SA"/>
        </w:rPr>
        <w:t>.</w:t>
      </w:r>
      <w:r w:rsidR="00106C11">
        <w:rPr>
          <w:rFonts w:ascii="Times New Roman" w:eastAsia="SimSun" w:hAnsi="Times New Roman"/>
          <w:sz w:val="24"/>
          <w:szCs w:val="24"/>
          <w:lang w:eastAsia="ar-SA"/>
        </w:rPr>
        <w:t xml:space="preserve">  </w:t>
      </w:r>
    </w:p>
    <w:p w:rsidR="00466AA7" w:rsidRDefault="007C0018" w:rsidP="00466AA7">
      <w:pPr>
        <w:widowControl w:val="0"/>
        <w:autoSpaceDE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</w:t>
      </w:r>
      <w:r w:rsidR="00466AA7">
        <w:rPr>
          <w:rFonts w:ascii="Times New Roman" w:eastAsia="Times New Roman" w:hAnsi="Times New Roman"/>
          <w:sz w:val="24"/>
          <w:szCs w:val="24"/>
          <w:lang w:eastAsia="zh-CN"/>
        </w:rPr>
        <w:t>4. Постановление вступает в силу с момента опубликования и распространяется на правоотношения, возникающие с 1 января 2021 года.</w:t>
      </w:r>
    </w:p>
    <w:p w:rsidR="00466AA7" w:rsidRDefault="00466AA7" w:rsidP="00466AA7">
      <w:pPr>
        <w:pStyle w:val="a5"/>
        <w:jc w:val="both"/>
      </w:pPr>
      <w:r>
        <w:rPr>
          <w:lang w:eastAsia="zh-CN"/>
        </w:rPr>
        <w:t xml:space="preserve">          Строки «Основные задачи Программы», «Основные цели Программы», «Объемы и источники финансирования Программы», «Ожидаемые конечные результаты реализации  Программы» </w:t>
      </w:r>
      <w:r w:rsidRPr="00B710E0">
        <w:t xml:space="preserve">Раздел 1. </w:t>
      </w:r>
      <w:r>
        <w:t>Паспорт муниципальной программы вступают в силу с 1 января 2022 года.</w:t>
      </w:r>
    </w:p>
    <w:p w:rsidR="00466AA7" w:rsidRDefault="00466AA7" w:rsidP="00466AA7">
      <w:pPr>
        <w:pStyle w:val="a5"/>
        <w:jc w:val="both"/>
      </w:pPr>
      <w:r>
        <w:t xml:space="preserve">           Пункт 7 а</w:t>
      </w:r>
      <w:r w:rsidRPr="00B710E0">
        <w:rPr>
          <w:color w:val="000000"/>
          <w:lang w:eastAsia="ru-RU"/>
        </w:rPr>
        <w:t>бзац</w:t>
      </w:r>
      <w:r>
        <w:rPr>
          <w:color w:val="000000"/>
          <w:lang w:eastAsia="ru-RU"/>
        </w:rPr>
        <w:t>а</w:t>
      </w:r>
      <w:r w:rsidRPr="00B710E0">
        <w:rPr>
          <w:color w:val="000000"/>
          <w:lang w:eastAsia="ru-RU"/>
        </w:rPr>
        <w:t xml:space="preserve"> 1 Паспорта муниципальной программы </w:t>
      </w:r>
      <w:r>
        <w:t>вступает в силу с 1 января 2022 года.</w:t>
      </w:r>
    </w:p>
    <w:p w:rsidR="00466AA7" w:rsidRDefault="00466AA7" w:rsidP="00466AA7">
      <w:pPr>
        <w:pStyle w:val="a5"/>
        <w:jc w:val="both"/>
      </w:pPr>
      <w:r>
        <w:t xml:space="preserve">          </w:t>
      </w:r>
      <w:r w:rsidRPr="00B710E0">
        <w:rPr>
          <w:color w:val="000000"/>
          <w:lang w:eastAsia="ru-RU"/>
        </w:rPr>
        <w:t>Раздел 3. «</w:t>
      </w:r>
      <w:r w:rsidRPr="00B710E0">
        <w:t xml:space="preserve">Цели и задачи муниципальной программы» </w:t>
      </w:r>
      <w:r>
        <w:t>в редакции постановления от 21.12.2021 года № 72 вступает в силу с 1 января 2022 года.</w:t>
      </w:r>
    </w:p>
    <w:p w:rsidR="00466AA7" w:rsidRPr="00466AA7" w:rsidRDefault="00466AA7" w:rsidP="00466AA7">
      <w:pPr>
        <w:pStyle w:val="a5"/>
        <w:jc w:val="both"/>
      </w:pPr>
      <w:r w:rsidRPr="00466AA7">
        <w:t xml:space="preserve">         Подпрограмма 3 «Развитие автомобильных дорог общего пользования местного значения в границах населенных пунктов Яблоново-Гайского муниципального образования» вступает в силу с 1 января 2022 года.</w:t>
      </w:r>
    </w:p>
    <w:p w:rsidR="00466AA7" w:rsidRDefault="00466AA7" w:rsidP="00466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66AA7">
        <w:rPr>
          <w:rFonts w:ascii="Times New Roman" w:hAnsi="Times New Roman"/>
          <w:sz w:val="24"/>
          <w:szCs w:val="24"/>
        </w:rPr>
        <w:t xml:space="preserve">         Приложение 2, 3 к муниципальной Программе «Развитие Яблоново-Гайского муниципального образования Ивантеевского муниципального района Саратовской </w:t>
      </w:r>
      <w:r w:rsidRPr="00466AA7">
        <w:rPr>
          <w:rFonts w:ascii="Times New Roman" w:hAnsi="Times New Roman"/>
          <w:sz w:val="24"/>
          <w:szCs w:val="24"/>
        </w:rPr>
        <w:lastRenderedPageBreak/>
        <w:t>области» в редакции постановления от 21.12.2021 года № 72 вступает в силу с 1 января 2022 года</w:t>
      </w:r>
      <w:r w:rsidR="00E83876" w:rsidRPr="00466AA7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</w:p>
    <w:p w:rsidR="00E83876" w:rsidRPr="00466AA7" w:rsidRDefault="00466AA7" w:rsidP="00466AA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83876" w:rsidRPr="00466AA7">
        <w:rPr>
          <w:rFonts w:ascii="Times New Roman" w:eastAsia="Times New Roman" w:hAnsi="Times New Roman"/>
          <w:sz w:val="24"/>
          <w:szCs w:val="24"/>
          <w:lang w:eastAsia="zh-CN"/>
        </w:rPr>
        <w:t xml:space="preserve">  5. </w:t>
      </w:r>
      <w:proofErr w:type="gramStart"/>
      <w:r w:rsidR="00E83876" w:rsidRPr="00466AA7">
        <w:rPr>
          <w:rFonts w:ascii="Times New Roman" w:eastAsia="Times New Roman" w:hAnsi="Times New Roman"/>
          <w:sz w:val="24"/>
          <w:szCs w:val="24"/>
          <w:lang w:eastAsia="zh-CN"/>
        </w:rPr>
        <w:t>Контроль  за</w:t>
      </w:r>
      <w:proofErr w:type="gramEnd"/>
      <w:r w:rsidR="00E83876" w:rsidRPr="00466AA7">
        <w:rPr>
          <w:rFonts w:ascii="Times New Roman" w:eastAsia="Times New Roman" w:hAnsi="Times New Roman"/>
          <w:sz w:val="24"/>
          <w:szCs w:val="24"/>
          <w:lang w:eastAsia="zh-CN"/>
        </w:rPr>
        <w:t xml:space="preserve"> исполнением настоящего  постановления оставляю за собой.</w:t>
      </w:r>
    </w:p>
    <w:p w:rsidR="00E83876" w:rsidRDefault="00E83876" w:rsidP="00C433BE">
      <w:pPr>
        <w:widowControl w:val="0"/>
        <w:autoSpaceDE w:val="0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</w:t>
      </w:r>
    </w:p>
    <w:p w:rsidR="00E83876" w:rsidRDefault="00E83876" w:rsidP="004B2B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E83876" w:rsidRDefault="00E83876" w:rsidP="004B2B7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83876" w:rsidRDefault="00E83876" w:rsidP="004B2B7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83876" w:rsidRDefault="00E83876" w:rsidP="004B2B7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83876" w:rsidRDefault="00E83876" w:rsidP="004B2B7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83876" w:rsidRDefault="00E83876" w:rsidP="004B2B79">
      <w:pPr>
        <w:widowControl w:val="0"/>
        <w:autoSpaceDE w:val="0"/>
        <w:spacing w:after="0" w:line="240" w:lineRule="auto"/>
        <w:ind w:left="5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</w:t>
      </w:r>
      <w:r w:rsidR="00DE7C9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Яблоново-Гайского</w:t>
      </w:r>
    </w:p>
    <w:p w:rsidR="00E83876" w:rsidRDefault="00E83876" w:rsidP="004B2B79">
      <w:pPr>
        <w:widowControl w:val="0"/>
        <w:autoSpaceDE w:val="0"/>
        <w:spacing w:after="0" w:line="240" w:lineRule="auto"/>
        <w:ind w:left="5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образования                                               </w:t>
      </w:r>
      <w:r w:rsidR="00656D0F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Г.В. Баннов</w:t>
      </w:r>
    </w:p>
    <w:p w:rsidR="00E83876" w:rsidRDefault="00E83876" w:rsidP="004B2B79">
      <w:pPr>
        <w:pStyle w:val="a5"/>
        <w:jc w:val="center"/>
        <w:rPr>
          <w:b/>
          <w:sz w:val="28"/>
          <w:szCs w:val="28"/>
        </w:rPr>
      </w:pPr>
    </w:p>
    <w:p w:rsidR="00E83876" w:rsidRDefault="00E83876" w:rsidP="004B2B79">
      <w:pPr>
        <w:pStyle w:val="a5"/>
        <w:jc w:val="center"/>
        <w:rPr>
          <w:b/>
          <w:sz w:val="28"/>
          <w:szCs w:val="28"/>
        </w:rPr>
      </w:pPr>
    </w:p>
    <w:p w:rsidR="00E83876" w:rsidRDefault="00E83876" w:rsidP="004B2B79">
      <w:pPr>
        <w:pStyle w:val="a5"/>
        <w:jc w:val="center"/>
        <w:rPr>
          <w:b/>
          <w:sz w:val="28"/>
          <w:szCs w:val="28"/>
        </w:rPr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466AA7" w:rsidRDefault="00466AA7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1A6EC3" w:rsidRDefault="0005561A" w:rsidP="0005561A">
      <w:pPr>
        <w:pStyle w:val="a5"/>
        <w:jc w:val="right"/>
      </w:pPr>
      <w:r>
        <w:t>Приложение № 1 к постановлению</w:t>
      </w:r>
    </w:p>
    <w:p w:rsidR="001A6EC3" w:rsidRDefault="001A6EC3" w:rsidP="0005561A">
      <w:pPr>
        <w:pStyle w:val="a5"/>
        <w:jc w:val="right"/>
      </w:pPr>
      <w:r>
        <w:t>Администрации Яблоново-Гайского</w:t>
      </w:r>
    </w:p>
    <w:p w:rsidR="001A6EC3" w:rsidRDefault="001A6EC3" w:rsidP="0005561A">
      <w:pPr>
        <w:pStyle w:val="a5"/>
        <w:jc w:val="right"/>
      </w:pPr>
      <w:r>
        <w:t>муниципального образования</w:t>
      </w:r>
    </w:p>
    <w:p w:rsidR="00E822D9" w:rsidRDefault="001A6EC3" w:rsidP="0005561A">
      <w:pPr>
        <w:pStyle w:val="a5"/>
        <w:jc w:val="right"/>
      </w:pPr>
      <w:r>
        <w:t xml:space="preserve">от 11.01.2021 года № </w:t>
      </w:r>
      <w:r w:rsidR="0005561A">
        <w:t xml:space="preserve"> </w:t>
      </w:r>
      <w:r>
        <w:t>3</w:t>
      </w:r>
      <w:r w:rsidR="0005561A">
        <w:t xml:space="preserve">  </w:t>
      </w: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3876" w:rsidRDefault="00E83876" w:rsidP="004B2B79">
      <w:pPr>
        <w:pStyle w:val="a5"/>
      </w:pPr>
    </w:p>
    <w:p w:rsidR="00E83876" w:rsidRDefault="00E83876" w:rsidP="004B2B79">
      <w:pPr>
        <w:pStyle w:val="a5"/>
      </w:pPr>
    </w:p>
    <w:p w:rsidR="00E83876" w:rsidRDefault="00E83876" w:rsidP="004B2B79">
      <w:pPr>
        <w:pStyle w:val="a5"/>
      </w:pPr>
    </w:p>
    <w:p w:rsidR="00E83876" w:rsidRDefault="00E83876" w:rsidP="004B2B79">
      <w:pPr>
        <w:pStyle w:val="a5"/>
      </w:pPr>
    </w:p>
    <w:p w:rsidR="00E83876" w:rsidRDefault="00E83876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3876" w:rsidRDefault="00E83876" w:rsidP="004B2B79">
      <w:pPr>
        <w:pStyle w:val="a5"/>
      </w:pPr>
    </w:p>
    <w:p w:rsidR="00E83876" w:rsidRDefault="00E83876" w:rsidP="004B2B79">
      <w:pPr>
        <w:pStyle w:val="a5"/>
      </w:pPr>
    </w:p>
    <w:p w:rsidR="00E83876" w:rsidRDefault="00E83876" w:rsidP="004B2B79">
      <w:pPr>
        <w:pStyle w:val="a5"/>
      </w:pPr>
    </w:p>
    <w:p w:rsidR="00E822D9" w:rsidRDefault="00E822D9" w:rsidP="004B2B79">
      <w:pPr>
        <w:pStyle w:val="a5"/>
        <w:jc w:val="center"/>
        <w:rPr>
          <w:b/>
          <w:sz w:val="28"/>
          <w:szCs w:val="28"/>
        </w:rPr>
      </w:pPr>
    </w:p>
    <w:p w:rsidR="00E822D9" w:rsidRDefault="00E822D9" w:rsidP="004B2B79">
      <w:pPr>
        <w:pStyle w:val="a5"/>
        <w:jc w:val="center"/>
      </w:pPr>
      <w:r>
        <w:rPr>
          <w:b/>
          <w:sz w:val="28"/>
          <w:szCs w:val="28"/>
        </w:rPr>
        <w:t xml:space="preserve">МУНИЦИПАЛЬНАЯ ПРОГРАММА « РАЗВИТИЕ </w:t>
      </w:r>
      <w:r w:rsidR="00DE7C95">
        <w:rPr>
          <w:b/>
          <w:sz w:val="28"/>
          <w:szCs w:val="28"/>
        </w:rPr>
        <w:t>ЯБЛОНОВО-ГАЙСКОГО</w:t>
      </w:r>
      <w:r>
        <w:rPr>
          <w:b/>
          <w:sz w:val="28"/>
          <w:szCs w:val="28"/>
        </w:rPr>
        <w:t xml:space="preserve"> МУНИЦИПАЛЬНОГО ОБРАЗОВАНИЯ ИВАНТЕЕВСКОГО МУНИЦИПАЛЬНОГО РАЙОНА САРАТОВСКОЙ ОБЛАСТИ»</w:t>
      </w:r>
    </w:p>
    <w:p w:rsidR="00E822D9" w:rsidRDefault="00E822D9" w:rsidP="004B2B79">
      <w:pPr>
        <w:pStyle w:val="a5"/>
        <w:jc w:val="center"/>
        <w:rPr>
          <w:b/>
          <w:sz w:val="28"/>
          <w:szCs w:val="28"/>
        </w:rPr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466AA7" w:rsidRDefault="00466AA7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E822D9" w:rsidRDefault="00E822D9" w:rsidP="004B2B79">
      <w:pPr>
        <w:pStyle w:val="a5"/>
      </w:pPr>
    </w:p>
    <w:p w:rsidR="005B5A9A" w:rsidRPr="00546850" w:rsidRDefault="005B5A9A" w:rsidP="004B2B79">
      <w:pPr>
        <w:pStyle w:val="a5"/>
        <w:ind w:firstLine="567"/>
        <w:jc w:val="center"/>
        <w:rPr>
          <w:b/>
        </w:rPr>
      </w:pPr>
      <w:r w:rsidRPr="00546850">
        <w:rPr>
          <w:b/>
        </w:rPr>
        <w:t xml:space="preserve">ПАСПОРТ </w:t>
      </w:r>
    </w:p>
    <w:p w:rsidR="005B5A9A" w:rsidRDefault="005B5A9A" w:rsidP="004B2B79">
      <w:pPr>
        <w:pStyle w:val="a5"/>
        <w:ind w:firstLine="567"/>
        <w:jc w:val="center"/>
        <w:rPr>
          <w:b/>
        </w:rPr>
      </w:pPr>
      <w:r w:rsidRPr="00546850">
        <w:rPr>
          <w:b/>
        </w:rPr>
        <w:t>МУНИЦИПАЛЬНОЙ ПРОГРАММЫ</w:t>
      </w:r>
    </w:p>
    <w:p w:rsidR="005B5A9A" w:rsidRDefault="00172F3A" w:rsidP="004B2B79">
      <w:pPr>
        <w:pStyle w:val="a5"/>
        <w:ind w:firstLine="567"/>
        <w:jc w:val="center"/>
        <w:rPr>
          <w:b/>
        </w:rPr>
      </w:pPr>
      <w:r>
        <w:rPr>
          <w:b/>
        </w:rPr>
        <w:t>«</w:t>
      </w:r>
      <w:r w:rsidR="0008776D">
        <w:rPr>
          <w:b/>
        </w:rPr>
        <w:t>Р</w:t>
      </w:r>
      <w:r w:rsidR="005B5A9A" w:rsidRPr="00546850">
        <w:rPr>
          <w:b/>
        </w:rPr>
        <w:t xml:space="preserve">азвитие </w:t>
      </w:r>
      <w:r w:rsidR="00DE7C95">
        <w:rPr>
          <w:b/>
        </w:rPr>
        <w:t>Яблоново-Гайского</w:t>
      </w:r>
      <w:r w:rsidR="005B5A9A" w:rsidRPr="00546850">
        <w:rPr>
          <w:b/>
        </w:rPr>
        <w:t xml:space="preserve"> муниципального образования Ивантеевского муниципальн</w:t>
      </w:r>
      <w:r w:rsidR="005B5A9A">
        <w:rPr>
          <w:b/>
        </w:rPr>
        <w:t>ого района Саратовской области»</w:t>
      </w:r>
    </w:p>
    <w:p w:rsidR="005B5A9A" w:rsidRPr="00546850" w:rsidRDefault="005B5A9A" w:rsidP="004B2B79">
      <w:pPr>
        <w:pStyle w:val="a5"/>
        <w:ind w:firstLine="567"/>
        <w:jc w:val="center"/>
        <w:rPr>
          <w:b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9"/>
        <w:gridCol w:w="53"/>
        <w:gridCol w:w="6660"/>
      </w:tblGrid>
      <w:tr w:rsidR="005B5A9A" w:rsidRPr="00317D71" w:rsidTr="007679AD">
        <w:tc>
          <w:tcPr>
            <w:tcW w:w="2859" w:type="dxa"/>
            <w:vAlign w:val="center"/>
          </w:tcPr>
          <w:p w:rsidR="005B5A9A" w:rsidRPr="00546850" w:rsidRDefault="005B5A9A" w:rsidP="004B2B79">
            <w:pPr>
              <w:pStyle w:val="a5"/>
              <w:jc w:val="center"/>
            </w:pPr>
            <w:r w:rsidRPr="00546850">
              <w:t>Наименование программы</w:t>
            </w:r>
          </w:p>
        </w:tc>
        <w:tc>
          <w:tcPr>
            <w:tcW w:w="6713" w:type="dxa"/>
            <w:gridSpan w:val="2"/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t>Муниц</w:t>
            </w:r>
            <w:r w:rsidR="0008776D">
              <w:t xml:space="preserve">ипальная программа «Развитие </w:t>
            </w:r>
            <w:r w:rsidR="00DE7C95">
              <w:t>Яблоново-Гайского</w:t>
            </w:r>
            <w:r w:rsidRPr="00546850">
              <w:t xml:space="preserve"> муниципального образования Ивантеевского муниципального района Саратовской области»</w:t>
            </w:r>
          </w:p>
        </w:tc>
      </w:tr>
      <w:tr w:rsidR="005B5A9A" w:rsidRPr="00317D71" w:rsidTr="007679AD">
        <w:tc>
          <w:tcPr>
            <w:tcW w:w="2859" w:type="dxa"/>
            <w:vAlign w:val="center"/>
          </w:tcPr>
          <w:p w:rsidR="005B5A9A" w:rsidRPr="00546850" w:rsidRDefault="005B5A9A" w:rsidP="004B2B79">
            <w:pPr>
              <w:pStyle w:val="a5"/>
              <w:jc w:val="center"/>
            </w:pPr>
            <w:r w:rsidRPr="00546850">
              <w:t>Основания для разработки программы</w:t>
            </w:r>
          </w:p>
        </w:tc>
        <w:tc>
          <w:tcPr>
            <w:tcW w:w="6713" w:type="dxa"/>
            <w:gridSpan w:val="2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B5A9A" w:rsidRPr="00317D71" w:rsidRDefault="0008776D" w:rsidP="004B2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 w:rsidR="00DE7C95">
              <w:rPr>
                <w:rFonts w:ascii="Times New Roman" w:hAnsi="Times New Roman"/>
                <w:sz w:val="24"/>
                <w:szCs w:val="24"/>
              </w:rPr>
              <w:t>Яблоново-Гайского</w:t>
            </w:r>
            <w:r w:rsidR="005B5A9A" w:rsidRPr="00317D7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 w:rsidR="005B5A9A" w:rsidRPr="00317D71" w:rsidTr="007679AD">
        <w:tc>
          <w:tcPr>
            <w:tcW w:w="2859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713" w:type="dxa"/>
            <w:gridSpan w:val="2"/>
          </w:tcPr>
          <w:p w:rsidR="005B5A9A" w:rsidRPr="00546850" w:rsidRDefault="00E31E13" w:rsidP="004B2B79">
            <w:pPr>
              <w:pStyle w:val="a5"/>
              <w:jc w:val="both"/>
            </w:pPr>
            <w:r>
              <w:t xml:space="preserve">Администрация </w:t>
            </w:r>
            <w:r w:rsidR="00DE7C95">
              <w:t>Яблоново-Гайского</w:t>
            </w:r>
            <w:r>
              <w:t xml:space="preserve"> </w:t>
            </w:r>
            <w:r w:rsidR="005B5A9A" w:rsidRPr="00546850">
              <w:t xml:space="preserve"> муниципального</w:t>
            </w:r>
            <w:r>
              <w:t xml:space="preserve"> образования Ивантеевского </w:t>
            </w:r>
            <w:r w:rsidR="005B5A9A" w:rsidRPr="00546850">
              <w:t xml:space="preserve"> района Саратовской области</w:t>
            </w:r>
          </w:p>
        </w:tc>
      </w:tr>
      <w:tr w:rsidR="00466AA7" w:rsidRPr="00B710E0" w:rsidTr="007679AD">
        <w:trPr>
          <w:trHeight w:val="1934"/>
        </w:trPr>
        <w:tc>
          <w:tcPr>
            <w:tcW w:w="2859" w:type="dxa"/>
            <w:vAlign w:val="center"/>
          </w:tcPr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713" w:type="dxa"/>
            <w:gridSpan w:val="2"/>
          </w:tcPr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 w:rsidR="00466AA7" w:rsidRPr="00B710E0" w:rsidRDefault="00466AA7" w:rsidP="006F13C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 муниципального образования;</w:t>
            </w:r>
          </w:p>
          <w:p w:rsidR="00466AA7" w:rsidRPr="00B710E0" w:rsidRDefault="00466AA7" w:rsidP="006F13C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- выполнение текущих регламентных мероприятий по содержанию улично-дорожной сети и автомобильных дорог сельского поселения. Выполнение работ по плановому нормативному ремонту улично-дорожной сети и автомобильных дорог.</w:t>
            </w:r>
          </w:p>
          <w:p w:rsidR="00466AA7" w:rsidRPr="00B710E0" w:rsidRDefault="00466AA7" w:rsidP="006F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AA7" w:rsidRPr="00B710E0" w:rsidTr="007679AD">
        <w:tc>
          <w:tcPr>
            <w:tcW w:w="2859" w:type="dxa"/>
            <w:vAlign w:val="center"/>
          </w:tcPr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713" w:type="dxa"/>
            <w:gridSpan w:val="2"/>
          </w:tcPr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содержании мест захоронения;</w:t>
            </w:r>
          </w:p>
          <w:p w:rsidR="00466AA7" w:rsidRPr="00B710E0" w:rsidRDefault="00466AA7" w:rsidP="006F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- организация и проведение мероприятий, посвященных государственным календарным праздникам, значимым событиям и памятным датам;</w:t>
            </w:r>
          </w:p>
          <w:p w:rsidR="00466AA7" w:rsidRPr="00B710E0" w:rsidRDefault="00466AA7" w:rsidP="006F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- обеспечение сохранности и модернизации существующей на территории сельского поселения улично-дорожной сети и автомобильных дорог.</w:t>
            </w:r>
          </w:p>
        </w:tc>
      </w:tr>
      <w:tr w:rsidR="005B5A9A" w:rsidRPr="00317D71" w:rsidTr="007679AD">
        <w:tc>
          <w:tcPr>
            <w:tcW w:w="2859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5B5A9A" w:rsidRPr="00546850" w:rsidRDefault="005B5A9A" w:rsidP="004B2B79">
            <w:pPr>
              <w:pStyle w:val="a5"/>
              <w:tabs>
                <w:tab w:val="left" w:pos="601"/>
              </w:tabs>
              <w:jc w:val="center"/>
            </w:pPr>
            <w:r w:rsidRPr="00546850">
              <w:t>Программы</w:t>
            </w:r>
          </w:p>
        </w:tc>
        <w:tc>
          <w:tcPr>
            <w:tcW w:w="6713" w:type="dxa"/>
            <w:gridSpan w:val="2"/>
          </w:tcPr>
          <w:p w:rsidR="005B5A9A" w:rsidRPr="00546850" w:rsidRDefault="0008776D" w:rsidP="004B2B79">
            <w:pPr>
              <w:pStyle w:val="a5"/>
              <w:jc w:val="both"/>
            </w:pPr>
            <w:r>
              <w:t>2021 – 2025</w:t>
            </w:r>
            <w:r w:rsidR="005B5A9A" w:rsidRPr="00546850">
              <w:t xml:space="preserve"> годы</w:t>
            </w:r>
          </w:p>
        </w:tc>
      </w:tr>
      <w:tr w:rsidR="00100650" w:rsidRPr="00B710E0" w:rsidTr="002E7B51">
        <w:tc>
          <w:tcPr>
            <w:tcW w:w="2912" w:type="dxa"/>
            <w:gridSpan w:val="2"/>
            <w:vAlign w:val="center"/>
          </w:tcPr>
          <w:p w:rsidR="00100650" w:rsidRPr="00B710E0" w:rsidRDefault="00100650" w:rsidP="002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0" w:type="dxa"/>
          </w:tcPr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5</w:t>
            </w:r>
            <w:r>
              <w:rPr>
                <w:rFonts w:ascii="Times New Roman" w:hAnsi="Times New Roman"/>
                <w:sz w:val="24"/>
                <w:szCs w:val="24"/>
              </w:rPr>
              <w:t>883,7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 тыс. рублей 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местный бюджет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2848,7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областной бюджет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3035</w:t>
            </w:r>
            <w:r w:rsidRPr="00B710E0">
              <w:rPr>
                <w:rFonts w:ascii="Times New Roman" w:hAnsi="Times New Roman"/>
                <w:sz w:val="24"/>
                <w:szCs w:val="24"/>
                <w:u w:val="single"/>
              </w:rPr>
              <w:t>,0</w:t>
            </w:r>
            <w:proofErr w:type="gramEnd"/>
            <w:r w:rsidRPr="00B710E0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2021 год –  14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3070,2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>
              <w:rPr>
                <w:rFonts w:ascii="Times New Roman" w:hAnsi="Times New Roman"/>
                <w:sz w:val="24"/>
                <w:szCs w:val="24"/>
              </w:rPr>
              <w:t>668,4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2024 год –   </w:t>
            </w:r>
            <w:r>
              <w:rPr>
                <w:rFonts w:ascii="Times New Roman" w:hAnsi="Times New Roman"/>
                <w:sz w:val="24"/>
                <w:szCs w:val="24"/>
              </w:rPr>
              <w:t>663,4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B710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710E0">
              <w:rPr>
                <w:rFonts w:ascii="Times New Roman" w:hAnsi="Times New Roman"/>
                <w:sz w:val="24"/>
                <w:szCs w:val="24"/>
              </w:rPr>
              <w:t>ублей  (</w:t>
            </w:r>
            <w:proofErr w:type="spellStart"/>
            <w:r w:rsidRPr="00B710E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B710E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00650" w:rsidRPr="0083047C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47C">
              <w:rPr>
                <w:rFonts w:ascii="Times New Roman" w:hAnsi="Times New Roman"/>
                <w:sz w:val="24"/>
                <w:szCs w:val="24"/>
              </w:rPr>
              <w:t>2025 год –   10,0 тыс</w:t>
            </w:r>
            <w:proofErr w:type="gramStart"/>
            <w:r w:rsidRPr="008304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047C">
              <w:rPr>
                <w:rFonts w:ascii="Times New Roman" w:hAnsi="Times New Roman"/>
                <w:sz w:val="24"/>
                <w:szCs w:val="24"/>
              </w:rPr>
              <w:t>ублей  (</w:t>
            </w:r>
            <w:proofErr w:type="spellStart"/>
            <w:r w:rsidRPr="0083047C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04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По программе: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pacing w:val="-6"/>
                <w:sz w:val="24"/>
                <w:szCs w:val="24"/>
              </w:rPr>
              <w:t>1) «Благоустройство» – 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818,5</w:t>
            </w:r>
            <w:r w:rsidRPr="00B710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тыс. рублей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2) Обеспечение культурного досуга жителей муниципального образования» - </w:t>
            </w:r>
            <w:r>
              <w:rPr>
                <w:rFonts w:ascii="Times New Roman" w:hAnsi="Times New Roman"/>
                <w:sz w:val="24"/>
                <w:szCs w:val="24"/>
              </w:rPr>
              <w:t>59,0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3) "Развитие автомобильных дорог общего пользования местного значения в границах населенных пунктов Яблоново-Гайского муниципального образования "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4006,2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100650" w:rsidRPr="00B710E0" w:rsidRDefault="00100650" w:rsidP="002E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AA7" w:rsidRPr="00B710E0" w:rsidTr="007679AD">
        <w:tc>
          <w:tcPr>
            <w:tcW w:w="2859" w:type="dxa"/>
            <w:vAlign w:val="center"/>
          </w:tcPr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реализации</w:t>
            </w:r>
          </w:p>
          <w:p w:rsidR="00466AA7" w:rsidRPr="00B710E0" w:rsidRDefault="00466AA7" w:rsidP="006F13C5">
            <w:pPr>
              <w:pStyle w:val="a5"/>
              <w:jc w:val="center"/>
            </w:pPr>
            <w:r w:rsidRPr="00B710E0">
              <w:t>Программы</w:t>
            </w:r>
          </w:p>
        </w:tc>
        <w:tc>
          <w:tcPr>
            <w:tcW w:w="6713" w:type="dxa"/>
            <w:gridSpan w:val="2"/>
          </w:tcPr>
          <w:p w:rsidR="00466AA7" w:rsidRPr="00B710E0" w:rsidRDefault="00466AA7" w:rsidP="006F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- улучшение состояния территории кладбища;</w:t>
            </w:r>
          </w:p>
          <w:p w:rsidR="00466AA7" w:rsidRPr="00B710E0" w:rsidRDefault="00466AA7" w:rsidP="006F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-  улучшение качества жизни и отдыха жителей  Яблоново-Гайского       муниципального образования;</w:t>
            </w:r>
          </w:p>
          <w:p w:rsidR="00466AA7" w:rsidRPr="00B710E0" w:rsidRDefault="00466AA7" w:rsidP="006F13C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- реконструкция автомобильных дорог местного значения в границах населенных пунктов;</w:t>
            </w:r>
          </w:p>
          <w:p w:rsidR="00466AA7" w:rsidRPr="00B710E0" w:rsidRDefault="00466AA7" w:rsidP="006F1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- капитальный ремонт и ремонт автомобильных дорог;</w:t>
            </w:r>
          </w:p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9A" w:rsidRPr="00317D71" w:rsidTr="007679AD">
        <w:tc>
          <w:tcPr>
            <w:tcW w:w="2859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над реализацией</w:t>
            </w:r>
          </w:p>
          <w:p w:rsidR="005B5A9A" w:rsidRPr="00546850" w:rsidRDefault="008A16A1" w:rsidP="004B2B79">
            <w:pPr>
              <w:pStyle w:val="a5"/>
              <w:jc w:val="center"/>
            </w:pPr>
            <w:r>
              <w:t>п</w:t>
            </w:r>
            <w:r w:rsidR="005B5A9A" w:rsidRPr="00546850">
              <w:t>рограммы</w:t>
            </w:r>
          </w:p>
        </w:tc>
        <w:tc>
          <w:tcPr>
            <w:tcW w:w="6713" w:type="dxa"/>
            <w:gridSpan w:val="2"/>
          </w:tcPr>
          <w:p w:rsidR="005B5A9A" w:rsidRPr="003956B8" w:rsidRDefault="00764568" w:rsidP="004B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6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E7C95">
              <w:rPr>
                <w:rFonts w:ascii="Times New Roman" w:hAnsi="Times New Roman"/>
                <w:sz w:val="24"/>
                <w:szCs w:val="24"/>
              </w:rPr>
              <w:t>Яблоново-Гайского</w:t>
            </w:r>
            <w:r w:rsidRPr="003956B8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 </w:t>
            </w:r>
            <w:r w:rsidR="005B5A9A" w:rsidRPr="003956B8">
              <w:rPr>
                <w:rFonts w:ascii="Times New Roman" w:hAnsi="Times New Roman"/>
                <w:sz w:val="24"/>
                <w:szCs w:val="24"/>
              </w:rPr>
              <w:t>в соответствии с ее полномочиями</w:t>
            </w:r>
          </w:p>
        </w:tc>
      </w:tr>
    </w:tbl>
    <w:p w:rsidR="00721BE8" w:rsidRDefault="00721BE8" w:rsidP="004B2B79">
      <w:pPr>
        <w:pStyle w:val="a5"/>
        <w:ind w:firstLine="567"/>
        <w:jc w:val="both"/>
      </w:pPr>
    </w:p>
    <w:p w:rsidR="005B5A9A" w:rsidRPr="00546850" w:rsidRDefault="005B5A9A" w:rsidP="004B2B79">
      <w:pPr>
        <w:pStyle w:val="a5"/>
        <w:ind w:firstLine="567"/>
        <w:jc w:val="both"/>
      </w:pPr>
      <w:r w:rsidRPr="00546850">
        <w:t>Муни</w:t>
      </w:r>
      <w:r w:rsidR="005F69D9">
        <w:t xml:space="preserve">ципальная программа «Развитие </w:t>
      </w:r>
      <w:r w:rsidR="00DE7C95">
        <w:t>Яблоново-Гайского</w:t>
      </w:r>
      <w:r w:rsidRPr="00546850">
        <w:t xml:space="preserve"> муниципального образования Ивантеевского муниципального района Саратовской области»,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</w:t>
      </w:r>
      <w:proofErr w:type="gramStart"/>
      <w:r w:rsidRPr="00546850">
        <w:t>населения</w:t>
      </w:r>
      <w:proofErr w:type="gramEnd"/>
      <w:r w:rsidRPr="00546850">
        <w:t xml:space="preserve"> качественными условиями проживания, включая и благоустройство территории поселения. К вопросам местного значения в данном разделе относятся:</w:t>
      </w:r>
    </w:p>
    <w:p w:rsidR="005B5A9A" w:rsidRPr="00546850" w:rsidRDefault="005B5A9A" w:rsidP="004B2B79">
      <w:pPr>
        <w:pStyle w:val="a5"/>
        <w:ind w:firstLine="567"/>
        <w:jc w:val="both"/>
      </w:pPr>
      <w:r w:rsidRPr="00546850">
        <w:sym w:font="Symbol" w:char="F0B7"/>
      </w:r>
      <w:r w:rsidRPr="00546850">
        <w:t xml:space="preserve"> владение, пользование и распоряжение имуществом, находящимся в муниципальной собственности поселения; </w:t>
      </w:r>
    </w:p>
    <w:p w:rsidR="005B5A9A" w:rsidRPr="00546850" w:rsidRDefault="005B5A9A" w:rsidP="004B2B79">
      <w:pPr>
        <w:pStyle w:val="a5"/>
        <w:ind w:firstLine="567"/>
        <w:jc w:val="both"/>
      </w:pPr>
      <w:r w:rsidRPr="00546850">
        <w:sym w:font="Symbol" w:char="F0B7"/>
      </w:r>
      <w:r w:rsidRPr="00546850">
        <w:t xml:space="preserve"> создание условий для массового отдыха жителей поселения и обустройство зоны отдыха (парка); </w:t>
      </w:r>
    </w:p>
    <w:p w:rsidR="005B5A9A" w:rsidRPr="00546850" w:rsidRDefault="005B5A9A" w:rsidP="004B2B79">
      <w:pPr>
        <w:pStyle w:val="a5"/>
        <w:ind w:firstLine="567"/>
        <w:jc w:val="both"/>
      </w:pPr>
      <w:r w:rsidRPr="00546850">
        <w:sym w:font="Symbol" w:char="F0B7"/>
      </w:r>
      <w:r w:rsidRPr="00546850">
        <w:t xml:space="preserve"> организация сбора и вывоза бытовых отходов и мусора; </w:t>
      </w:r>
    </w:p>
    <w:p w:rsidR="005B5A9A" w:rsidRPr="00546850" w:rsidRDefault="005B5A9A" w:rsidP="004B2B79">
      <w:pPr>
        <w:pStyle w:val="a5"/>
        <w:ind w:firstLine="567"/>
        <w:jc w:val="both"/>
      </w:pPr>
      <w:r w:rsidRPr="00546850">
        <w:sym w:font="Symbol" w:char="F0B7"/>
      </w:r>
      <w:r w:rsidRPr="00546850">
        <w:t xml:space="preserve"> организация благоустройства и озеленения территории поселения;</w:t>
      </w:r>
    </w:p>
    <w:p w:rsidR="005B5A9A" w:rsidRPr="00546850" w:rsidRDefault="005B5A9A" w:rsidP="004B2B79">
      <w:pPr>
        <w:pStyle w:val="a5"/>
        <w:ind w:firstLine="567"/>
        <w:jc w:val="both"/>
      </w:pPr>
      <w:r w:rsidRPr="00546850">
        <w:sym w:font="Symbol" w:char="F0B7"/>
      </w:r>
      <w:r w:rsidRPr="00546850">
        <w:t xml:space="preserve">использование и охрана лесных насаждений, расположенных в границах </w:t>
      </w:r>
      <w:r w:rsidR="00DE7C95">
        <w:t>Яблоново-Гайского</w:t>
      </w:r>
      <w:r w:rsidR="00E3695F">
        <w:t xml:space="preserve"> </w:t>
      </w:r>
      <w:r w:rsidRPr="00546850">
        <w:t xml:space="preserve">муниципального образования Ивантеевского муниципального района Саратовской области; </w:t>
      </w:r>
    </w:p>
    <w:p w:rsidR="005B5A9A" w:rsidRDefault="005B5A9A" w:rsidP="004B2B79">
      <w:pPr>
        <w:pStyle w:val="a5"/>
        <w:ind w:firstLine="567"/>
        <w:jc w:val="both"/>
      </w:pPr>
      <w:r w:rsidRPr="00546850">
        <w:sym w:font="Symbol" w:char="F0B7"/>
      </w:r>
      <w:r w:rsidRPr="00546850">
        <w:t xml:space="preserve"> благоустройство и содержание мест захоронения. </w:t>
      </w:r>
    </w:p>
    <w:p w:rsidR="00466AA7" w:rsidRPr="00546850" w:rsidRDefault="00466AA7" w:rsidP="00466AA7">
      <w:pPr>
        <w:pStyle w:val="a5"/>
        <w:numPr>
          <w:ilvl w:val="0"/>
          <w:numId w:val="9"/>
        </w:numPr>
        <w:ind w:left="0" w:firstLine="567"/>
        <w:jc w:val="both"/>
      </w:pPr>
      <w:proofErr w:type="gramStart"/>
      <w:r w:rsidRPr="00B710E0">
        <w:rPr>
          <w:color w:val="000000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B710E0">
        <w:rPr>
          <w:color w:val="000000"/>
        </w:rPr>
        <w:t xml:space="preserve"> в соответствии с законодательством Российской Федерации.</w:t>
      </w:r>
    </w:p>
    <w:p w:rsidR="005B5A9A" w:rsidRPr="00546850" w:rsidRDefault="005B5A9A" w:rsidP="004B2B79">
      <w:pPr>
        <w:pStyle w:val="a5"/>
        <w:ind w:firstLine="567"/>
        <w:jc w:val="both"/>
      </w:pPr>
      <w:r w:rsidRPr="00546850">
        <w:t>Реализация данной муниципальной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46850"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 xml:space="preserve">Реализация данной программы должно оказать положительное влияние на качества жизни населения. </w:t>
      </w:r>
      <w:r w:rsidR="004A3D95">
        <w:rPr>
          <w:rFonts w:ascii="Times New Roman" w:hAnsi="Times New Roman"/>
          <w:sz w:val="24"/>
          <w:szCs w:val="24"/>
        </w:rPr>
        <w:t>Б</w:t>
      </w:r>
      <w:r w:rsidR="00721BE8">
        <w:rPr>
          <w:rFonts w:ascii="Times New Roman" w:hAnsi="Times New Roman"/>
          <w:sz w:val="24"/>
          <w:szCs w:val="24"/>
        </w:rPr>
        <w:t>лагоустройство</w:t>
      </w:r>
      <w:r w:rsidRPr="00546850">
        <w:rPr>
          <w:rFonts w:ascii="Times New Roman" w:hAnsi="Times New Roman"/>
          <w:sz w:val="24"/>
          <w:szCs w:val="24"/>
        </w:rPr>
        <w:t xml:space="preserve"> террит</w:t>
      </w:r>
      <w:r w:rsidR="004A3D95">
        <w:rPr>
          <w:rFonts w:ascii="Times New Roman" w:hAnsi="Times New Roman"/>
          <w:sz w:val="24"/>
          <w:szCs w:val="24"/>
        </w:rPr>
        <w:t>ории представляет собой  мероприятия, направленные</w:t>
      </w:r>
      <w:r w:rsidRPr="00546850">
        <w:rPr>
          <w:rFonts w:ascii="Times New Roman" w:hAnsi="Times New Roman"/>
          <w:sz w:val="24"/>
          <w:szCs w:val="24"/>
        </w:rPr>
        <w:t xml:space="preserve"> на создание благоприятных условий жизни</w:t>
      </w:r>
      <w:r w:rsidR="00B57974">
        <w:rPr>
          <w:rFonts w:ascii="Times New Roman" w:hAnsi="Times New Roman"/>
          <w:sz w:val="24"/>
          <w:szCs w:val="24"/>
        </w:rPr>
        <w:t xml:space="preserve"> </w:t>
      </w:r>
      <w:r w:rsidRPr="00546850">
        <w:rPr>
          <w:rFonts w:ascii="Times New Roman" w:hAnsi="Times New Roman"/>
          <w:sz w:val="24"/>
          <w:szCs w:val="24"/>
        </w:rPr>
        <w:t>и сводится к решению следующих видов работ:</w:t>
      </w:r>
    </w:p>
    <w:p w:rsidR="005B5A9A" w:rsidRPr="00546850" w:rsidRDefault="005B5A9A" w:rsidP="004B2B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</w:t>
      </w:r>
      <w:proofErr w:type="gramStart"/>
      <w:r w:rsidRPr="00546850">
        <w:rPr>
          <w:rFonts w:ascii="Times New Roman" w:hAnsi="Times New Roman"/>
          <w:sz w:val="24"/>
          <w:szCs w:val="24"/>
        </w:rPr>
        <w:t>я(</w:t>
      </w:r>
      <w:proofErr w:type="gramEnd"/>
      <w:r w:rsidRPr="00546850">
        <w:rPr>
          <w:rFonts w:ascii="Times New Roman" w:hAnsi="Times New Roman"/>
          <w:sz w:val="24"/>
          <w:szCs w:val="24"/>
        </w:rPr>
        <w:t>памятников истории и культуры);</w:t>
      </w:r>
    </w:p>
    <w:p w:rsidR="005B5A9A" w:rsidRPr="00546850" w:rsidRDefault="005B5A9A" w:rsidP="004B2B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содержание мест захоронения.</w:t>
      </w: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</w:t>
      </w:r>
      <w:r w:rsidR="008A16A1">
        <w:rPr>
          <w:rFonts w:ascii="Times New Roman" w:hAnsi="Times New Roman"/>
          <w:sz w:val="24"/>
          <w:szCs w:val="24"/>
        </w:rPr>
        <w:t xml:space="preserve">итарного состояния </w:t>
      </w:r>
      <w:r w:rsidR="00DE7C95">
        <w:rPr>
          <w:rFonts w:ascii="Times New Roman" w:hAnsi="Times New Roman"/>
          <w:sz w:val="24"/>
          <w:szCs w:val="24"/>
        </w:rPr>
        <w:t>Яблоново-Гайского</w:t>
      </w:r>
      <w:r w:rsidRPr="00546850">
        <w:rPr>
          <w:rFonts w:ascii="Times New Roman" w:hAnsi="Times New Roman"/>
          <w:sz w:val="24"/>
          <w:szCs w:val="24"/>
        </w:rPr>
        <w:t xml:space="preserve"> муниципального образования, создания комфортных условий проживания населения, должна осуществляться в соответствии с настоящей Программой.</w:t>
      </w: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b/>
          <w:sz w:val="24"/>
          <w:szCs w:val="24"/>
        </w:rPr>
        <w:lastRenderedPageBreak/>
        <w:t>Раздел 2. Характеристика сферы реализации программы, описание основных проблем</w:t>
      </w:r>
    </w:p>
    <w:p w:rsidR="005B5A9A" w:rsidRPr="00546850" w:rsidRDefault="005B5A9A" w:rsidP="004B2B79">
      <w:pPr>
        <w:pStyle w:val="a5"/>
        <w:ind w:firstLine="709"/>
        <w:jc w:val="both"/>
      </w:pPr>
      <w:r w:rsidRPr="00546850"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 w:rsidR="00AF061D" w:rsidRDefault="005B5A9A" w:rsidP="004B2B79">
      <w:pPr>
        <w:pStyle w:val="a5"/>
        <w:ind w:firstLine="709"/>
        <w:jc w:val="both"/>
      </w:pPr>
      <w:r w:rsidRPr="00546850"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</w:t>
      </w:r>
      <w:r w:rsidR="00AF061D">
        <w:t>рно-гигиенических условий жизни.</w:t>
      </w:r>
    </w:p>
    <w:p w:rsidR="005B5A9A" w:rsidRDefault="005B5A9A" w:rsidP="004B2B79">
      <w:pPr>
        <w:pStyle w:val="a5"/>
        <w:ind w:firstLine="709"/>
        <w:jc w:val="both"/>
      </w:pPr>
      <w:r w:rsidRPr="00546850">
        <w:t xml:space="preserve"> В настоящее время на территории поселения фактически отсутствуют урны для сбора мусора, что приводит к загрязненности территории. Согласно </w:t>
      </w:r>
      <w:proofErr w:type="spellStart"/>
      <w:r w:rsidRPr="00546850">
        <w:t>СапПиН</w:t>
      </w:r>
      <w:proofErr w:type="spellEnd"/>
      <w:r w:rsidRPr="00546850">
        <w:t xml:space="preserve"> 42-128-4690-88 на всех площадях и улицах, парках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 w:rsidR="004A3D95" w:rsidRDefault="004A3D95" w:rsidP="004B2B79">
      <w:pPr>
        <w:pStyle w:val="a5"/>
        <w:ind w:firstLine="709"/>
        <w:jc w:val="both"/>
      </w:pPr>
    </w:p>
    <w:p w:rsidR="00466AA7" w:rsidRPr="00466AA7" w:rsidRDefault="00466AA7" w:rsidP="0046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AA7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3. «</w:t>
      </w:r>
      <w:r w:rsidRPr="00466AA7">
        <w:rPr>
          <w:rFonts w:ascii="Times New Roman" w:hAnsi="Times New Roman"/>
          <w:b/>
          <w:sz w:val="24"/>
          <w:szCs w:val="24"/>
        </w:rPr>
        <w:t>Цели и задачи муниципальной программы»</w:t>
      </w:r>
    </w:p>
    <w:p w:rsidR="00466AA7" w:rsidRPr="00B710E0" w:rsidRDefault="00466AA7" w:rsidP="00466A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Целью муниципальной программы является сохранение и развитие культурного пространства образования, улучшение качества благоустройства образования. Для достижения поставленных целей предусмотрено решение следующих задач:</w:t>
      </w:r>
    </w:p>
    <w:p w:rsidR="00466AA7" w:rsidRPr="00B710E0" w:rsidRDefault="00466AA7" w:rsidP="00466A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1) организация и содержание памятников, мест захоронений;</w:t>
      </w:r>
    </w:p>
    <w:p w:rsidR="00466AA7" w:rsidRPr="00B710E0" w:rsidRDefault="00466AA7" w:rsidP="00466A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2)обеспечение чистоты, порядка и благоустройства на территории муниципального образования;</w:t>
      </w:r>
    </w:p>
    <w:p w:rsidR="00466AA7" w:rsidRPr="00B710E0" w:rsidRDefault="00466AA7" w:rsidP="00466A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3) озеленение территории внутри населенных пунктов;</w:t>
      </w:r>
    </w:p>
    <w:p w:rsidR="00466AA7" w:rsidRPr="00B710E0" w:rsidRDefault="00466AA7" w:rsidP="00466AA7">
      <w:pPr>
        <w:pStyle w:val="a5"/>
        <w:ind w:firstLine="567"/>
        <w:jc w:val="both"/>
      </w:pPr>
      <w:r w:rsidRPr="00B710E0">
        <w:t>Решение данных задач предполагается осуществлять в рамках реализации следующей подпрограммы: Подпрограмма 1 «Благоустройство».</w:t>
      </w:r>
    </w:p>
    <w:p w:rsidR="00466AA7" w:rsidRPr="00B710E0" w:rsidRDefault="00466AA7" w:rsidP="00466AA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4) организация и проведение мероприятий, посвященных государственным календарным праздникам, значимым событиям и памятным датам.</w:t>
      </w:r>
    </w:p>
    <w:p w:rsidR="00466AA7" w:rsidRPr="00B710E0" w:rsidRDefault="00466AA7" w:rsidP="00466AA7">
      <w:pPr>
        <w:pStyle w:val="a5"/>
        <w:ind w:firstLine="567"/>
        <w:jc w:val="both"/>
      </w:pPr>
      <w:r w:rsidRPr="00B710E0">
        <w:t>Решение данной задачи предполагается осуществлять в рамках реализации следующей подпрограммы: Подпрограмма 2 «Обеспечение культурного досуга жителей муниципального образования».</w:t>
      </w:r>
    </w:p>
    <w:p w:rsidR="00466AA7" w:rsidRPr="00B710E0" w:rsidRDefault="00466AA7" w:rsidP="00466AA7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5) выполнение текущих регламентных мероприятий по содержанию улично-дорожной сети и автомобильных дорог сельского поселения. Выполнение работ по плановому нормативному ремонту улично-дорожной сети и автомобильных дорог.</w:t>
      </w:r>
    </w:p>
    <w:p w:rsidR="00466AA7" w:rsidRPr="00B710E0" w:rsidRDefault="00466AA7" w:rsidP="00466AA7">
      <w:pPr>
        <w:pStyle w:val="a5"/>
        <w:ind w:firstLine="567"/>
        <w:jc w:val="both"/>
      </w:pPr>
      <w:r w:rsidRPr="00B710E0">
        <w:t>Решение данной задачи предполагается осуществлять в рамках реализации следующей подпрограммы: Подпрограмма 3 «Развитие автомобильных дорог общего пользования местного значения в границах населенных пунктов Яблоново-Гайского муниципального образования».</w:t>
      </w:r>
    </w:p>
    <w:p w:rsidR="005B5A9A" w:rsidRPr="00546850" w:rsidRDefault="005B5A9A" w:rsidP="004B2B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5A9A" w:rsidRPr="00546850" w:rsidRDefault="005B5A9A" w:rsidP="004B2B79">
      <w:pPr>
        <w:pStyle w:val="a5"/>
        <w:ind w:firstLine="567"/>
        <w:jc w:val="center"/>
      </w:pPr>
    </w:p>
    <w:p w:rsidR="005B5A9A" w:rsidRPr="00546850" w:rsidRDefault="00543E55" w:rsidP="004B2B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</w:t>
      </w:r>
      <w:r w:rsidR="005B5A9A"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>. Внесение изменений и дополнений в Программу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Дополнения и изменения в настоящую Программу вносятся в соо</w:t>
      </w:r>
      <w:r w:rsidR="00D956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тветствии с Уставом </w:t>
      </w:r>
      <w:r w:rsidR="00DE7C95">
        <w:rPr>
          <w:rFonts w:ascii="Times New Roman" w:hAnsi="Times New Roman"/>
          <w:sz w:val="24"/>
          <w:szCs w:val="24"/>
        </w:rPr>
        <w:t>Яблоново-Гайского</w:t>
      </w: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Программу дополнительных положений.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 w:rsidR="00FD6B34" w:rsidRPr="00546850" w:rsidRDefault="00FD6B34" w:rsidP="004B2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A9A" w:rsidRPr="00546850" w:rsidRDefault="00543E55" w:rsidP="004B2B79">
      <w:pPr>
        <w:pStyle w:val="a5"/>
        <w:ind w:firstLine="567"/>
        <w:jc w:val="center"/>
        <w:rPr>
          <w:b/>
        </w:rPr>
      </w:pPr>
      <w:r>
        <w:rPr>
          <w:b/>
        </w:rPr>
        <w:t>Раздел 5</w:t>
      </w:r>
      <w:r w:rsidR="005B5A9A" w:rsidRPr="00546850">
        <w:rPr>
          <w:b/>
        </w:rPr>
        <w:t>. Характеристика Подпрограмм муниципальной Программы</w:t>
      </w:r>
    </w:p>
    <w:p w:rsidR="005B5A9A" w:rsidRDefault="00BF386E" w:rsidP="004B2B79">
      <w:pPr>
        <w:pStyle w:val="a5"/>
        <w:ind w:firstLine="567"/>
        <w:jc w:val="center"/>
        <w:rPr>
          <w:b/>
        </w:rPr>
      </w:pPr>
      <w:r>
        <w:rPr>
          <w:b/>
        </w:rPr>
        <w:t xml:space="preserve">Подпрограмма </w:t>
      </w:r>
      <w:r w:rsidR="005B5A9A" w:rsidRPr="00546850">
        <w:rPr>
          <w:b/>
        </w:rPr>
        <w:t xml:space="preserve"> «Благоустройство»</w:t>
      </w:r>
    </w:p>
    <w:p w:rsidR="005B5A9A" w:rsidRPr="00546850" w:rsidRDefault="005B5A9A" w:rsidP="004B2B79">
      <w:pPr>
        <w:pStyle w:val="a5"/>
        <w:ind w:firstLine="567"/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4"/>
        <w:gridCol w:w="7135"/>
      </w:tblGrid>
      <w:tr w:rsidR="005B5A9A" w:rsidRPr="00317D71" w:rsidTr="004B2B79">
        <w:trPr>
          <w:trHeight w:val="144"/>
        </w:trPr>
        <w:tc>
          <w:tcPr>
            <w:tcW w:w="2724" w:type="dxa"/>
            <w:vAlign w:val="center"/>
          </w:tcPr>
          <w:p w:rsidR="005B5A9A" w:rsidRPr="00546850" w:rsidRDefault="005B5A9A" w:rsidP="004B2B79">
            <w:pPr>
              <w:pStyle w:val="a5"/>
              <w:jc w:val="center"/>
            </w:pPr>
            <w:r w:rsidRPr="00546850">
              <w:t>Наименование Подпрограммы</w:t>
            </w:r>
          </w:p>
        </w:tc>
        <w:tc>
          <w:tcPr>
            <w:tcW w:w="7135" w:type="dxa"/>
          </w:tcPr>
          <w:p w:rsidR="005B5A9A" w:rsidRPr="00546850" w:rsidRDefault="00BF386E" w:rsidP="004B2B79">
            <w:pPr>
              <w:pStyle w:val="a5"/>
              <w:jc w:val="both"/>
            </w:pPr>
            <w:r>
              <w:t xml:space="preserve">Программа </w:t>
            </w:r>
            <w:r w:rsidR="005B5A9A" w:rsidRPr="00546850">
              <w:t xml:space="preserve"> «Благоустройство»</w:t>
            </w:r>
          </w:p>
        </w:tc>
      </w:tr>
      <w:tr w:rsidR="005B5A9A" w:rsidRPr="00317D71" w:rsidTr="004B2B79">
        <w:trPr>
          <w:trHeight w:val="144"/>
        </w:trPr>
        <w:tc>
          <w:tcPr>
            <w:tcW w:w="2724" w:type="dxa"/>
            <w:vAlign w:val="center"/>
          </w:tcPr>
          <w:p w:rsidR="005B5A9A" w:rsidRPr="00546850" w:rsidRDefault="005B5A9A" w:rsidP="004B2B79">
            <w:pPr>
              <w:pStyle w:val="a5"/>
              <w:jc w:val="center"/>
            </w:pPr>
            <w:r w:rsidRPr="00546850">
              <w:t>Основания для разработки Подпрограммы</w:t>
            </w:r>
          </w:p>
        </w:tc>
        <w:tc>
          <w:tcPr>
            <w:tcW w:w="7135" w:type="dxa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</w:t>
            </w:r>
            <w:r w:rsidR="009C1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  <w:p w:rsidR="005B5A9A" w:rsidRPr="00317D71" w:rsidRDefault="00D956FE" w:rsidP="004B2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 w:rsidR="00DE7C95">
              <w:rPr>
                <w:rFonts w:ascii="Times New Roman" w:hAnsi="Times New Roman"/>
                <w:sz w:val="24"/>
                <w:szCs w:val="24"/>
              </w:rPr>
              <w:t>Яблоново-Гайского</w:t>
            </w:r>
            <w:r w:rsidR="005B5A9A" w:rsidRPr="00317D7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 w:rsidR="005B5A9A" w:rsidRPr="00317D71" w:rsidTr="004B2B79">
        <w:trPr>
          <w:trHeight w:val="144"/>
        </w:trPr>
        <w:tc>
          <w:tcPr>
            <w:tcW w:w="2724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35" w:type="dxa"/>
          </w:tcPr>
          <w:p w:rsidR="005B5A9A" w:rsidRPr="00546850" w:rsidRDefault="00D956FE" w:rsidP="004B2B79">
            <w:pPr>
              <w:pStyle w:val="a5"/>
              <w:jc w:val="both"/>
            </w:pPr>
            <w:r>
              <w:lastRenderedPageBreak/>
              <w:t xml:space="preserve">Администрация </w:t>
            </w:r>
            <w:r w:rsidR="00DE7C95">
              <w:t>Яблоново-Гайского</w:t>
            </w:r>
            <w:r>
              <w:t xml:space="preserve"> </w:t>
            </w:r>
            <w:r w:rsidR="00E31E13">
              <w:t xml:space="preserve">муниципального образования </w:t>
            </w:r>
            <w:r w:rsidR="005B5A9A" w:rsidRPr="00546850">
              <w:lastRenderedPageBreak/>
              <w:t>муниципального района Саратовской области</w:t>
            </w:r>
          </w:p>
        </w:tc>
      </w:tr>
      <w:tr w:rsidR="005B5A9A" w:rsidRPr="00317D71" w:rsidTr="004B2B79">
        <w:trPr>
          <w:trHeight w:val="144"/>
        </w:trPr>
        <w:tc>
          <w:tcPr>
            <w:tcW w:w="2724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мероприятий Подпрограммы</w:t>
            </w:r>
          </w:p>
        </w:tc>
        <w:tc>
          <w:tcPr>
            <w:tcW w:w="7135" w:type="dxa"/>
          </w:tcPr>
          <w:p w:rsidR="005B5A9A" w:rsidRPr="00546850" w:rsidRDefault="00E31E13" w:rsidP="004B2B79">
            <w:pPr>
              <w:pStyle w:val="a5"/>
              <w:jc w:val="both"/>
            </w:pPr>
            <w:r>
              <w:t xml:space="preserve">Администрация </w:t>
            </w:r>
            <w:r w:rsidR="00DE7C95">
              <w:t>Яблоново-Гайского</w:t>
            </w:r>
            <w:r>
              <w:t xml:space="preserve"> муниципального образования </w:t>
            </w:r>
            <w:r w:rsidRPr="00546850">
              <w:t>муниципального района Саратовской области</w:t>
            </w:r>
          </w:p>
        </w:tc>
      </w:tr>
      <w:tr w:rsidR="00750652" w:rsidRPr="00317D71" w:rsidTr="004B2B79">
        <w:trPr>
          <w:trHeight w:val="2028"/>
        </w:trPr>
        <w:tc>
          <w:tcPr>
            <w:tcW w:w="2724" w:type="dxa"/>
            <w:vAlign w:val="center"/>
          </w:tcPr>
          <w:p w:rsidR="00750652" w:rsidRPr="00317D71" w:rsidRDefault="00750652" w:rsidP="006F1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135" w:type="dxa"/>
          </w:tcPr>
          <w:p w:rsidR="00750652" w:rsidRDefault="00750652" w:rsidP="006F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памятников, мест захоронений</w:t>
            </w:r>
          </w:p>
          <w:p w:rsidR="00750652" w:rsidRDefault="00750652" w:rsidP="006F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чистоты, порядка и благоустройства на территории муниципального образования</w:t>
            </w:r>
          </w:p>
          <w:p w:rsidR="00750652" w:rsidRPr="00936AFB" w:rsidRDefault="00750652" w:rsidP="006F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озеленение территории внутри населенных пунктов</w:t>
            </w:r>
          </w:p>
        </w:tc>
      </w:tr>
      <w:tr w:rsidR="005B5A9A" w:rsidRPr="00317D71" w:rsidTr="004B2B79">
        <w:trPr>
          <w:trHeight w:val="144"/>
        </w:trPr>
        <w:tc>
          <w:tcPr>
            <w:tcW w:w="2724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7135" w:type="dxa"/>
          </w:tcPr>
          <w:p w:rsidR="002404EB" w:rsidRDefault="002404EB" w:rsidP="0024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содержании мест захоронения;</w:t>
            </w:r>
          </w:p>
          <w:p w:rsidR="005B5A9A" w:rsidRPr="00546850" w:rsidRDefault="002404EB" w:rsidP="002404EB">
            <w:pPr>
              <w:pStyle w:val="a5"/>
              <w:jc w:val="both"/>
            </w:pPr>
            <w:r>
              <w:t>- соблюдение и поддержание чистоты и порядка на территории муниципального образования;</w:t>
            </w:r>
            <w:r w:rsidRPr="00546850">
              <w:t xml:space="preserve"> </w:t>
            </w:r>
          </w:p>
        </w:tc>
      </w:tr>
      <w:tr w:rsidR="005B5A9A" w:rsidRPr="00317D71" w:rsidTr="004B2B79">
        <w:trPr>
          <w:trHeight w:val="543"/>
        </w:trPr>
        <w:tc>
          <w:tcPr>
            <w:tcW w:w="2724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5B5A9A" w:rsidRPr="00546850" w:rsidRDefault="005B5A9A" w:rsidP="004B2B79">
            <w:pPr>
              <w:pStyle w:val="a5"/>
              <w:tabs>
                <w:tab w:val="left" w:pos="601"/>
              </w:tabs>
              <w:jc w:val="center"/>
            </w:pPr>
            <w:r w:rsidRPr="00546850">
              <w:t>Подпрограммы</w:t>
            </w:r>
          </w:p>
        </w:tc>
        <w:tc>
          <w:tcPr>
            <w:tcW w:w="7135" w:type="dxa"/>
          </w:tcPr>
          <w:p w:rsidR="005B5A9A" w:rsidRPr="00546850" w:rsidRDefault="00D956FE" w:rsidP="004B2B79">
            <w:pPr>
              <w:pStyle w:val="a5"/>
              <w:jc w:val="both"/>
            </w:pPr>
            <w:r>
              <w:t>2021 – 2025</w:t>
            </w:r>
            <w:r w:rsidR="005B5A9A" w:rsidRPr="00546850">
              <w:t xml:space="preserve"> годы</w:t>
            </w:r>
          </w:p>
        </w:tc>
      </w:tr>
      <w:tr w:rsidR="00100650" w:rsidRPr="00317D71" w:rsidTr="002E7B51">
        <w:trPr>
          <w:trHeight w:val="2486"/>
        </w:trPr>
        <w:tc>
          <w:tcPr>
            <w:tcW w:w="2724" w:type="dxa"/>
            <w:vAlign w:val="center"/>
          </w:tcPr>
          <w:p w:rsidR="00100650" w:rsidRPr="00317D71" w:rsidRDefault="00100650" w:rsidP="002E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35" w:type="dxa"/>
          </w:tcPr>
          <w:p w:rsidR="0010065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программы за счет всех 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финансирования составляет 1818,5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100650" w:rsidRPr="00317D71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10065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местный бюджет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829,5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100650" w:rsidRPr="00B710E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областной бюджет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989</w:t>
            </w:r>
            <w:r w:rsidRPr="00B710E0">
              <w:rPr>
                <w:rFonts w:ascii="Times New Roman" w:hAnsi="Times New Roman"/>
                <w:sz w:val="24"/>
                <w:szCs w:val="24"/>
                <w:u w:val="single"/>
              </w:rPr>
              <w:t>,0</w:t>
            </w:r>
            <w:proofErr w:type="gramEnd"/>
            <w:r w:rsidRPr="00B710E0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100650" w:rsidRPr="00317D71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1461,7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  <w:p w:rsidR="00100650" w:rsidRPr="00317D71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356,8 тыс. рублей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650" w:rsidRPr="00317D71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650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17D7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7D71">
              <w:rPr>
                <w:rFonts w:ascii="Times New Roman" w:hAnsi="Times New Roman"/>
                <w:sz w:val="24"/>
                <w:szCs w:val="24"/>
              </w:rPr>
              <w:t>ублей  (</w:t>
            </w:r>
            <w:proofErr w:type="spellStart"/>
            <w:r w:rsidRPr="00317D7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317D7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00650" w:rsidRPr="00317D71" w:rsidRDefault="00100650" w:rsidP="002E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 0,0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317D7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7D71">
              <w:rPr>
                <w:rFonts w:ascii="Times New Roman" w:hAnsi="Times New Roman"/>
                <w:sz w:val="24"/>
                <w:szCs w:val="24"/>
              </w:rPr>
              <w:t>ублей  (</w:t>
            </w:r>
            <w:proofErr w:type="spellStart"/>
            <w:r w:rsidRPr="00317D7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317D71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5B5A9A" w:rsidRPr="00317D71" w:rsidTr="004B2B79">
        <w:trPr>
          <w:trHeight w:val="1644"/>
        </w:trPr>
        <w:tc>
          <w:tcPr>
            <w:tcW w:w="2724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 w:rsidR="005B5A9A" w:rsidRPr="00546850" w:rsidRDefault="005B5A9A" w:rsidP="004B2B79">
            <w:pPr>
              <w:pStyle w:val="a5"/>
              <w:jc w:val="center"/>
            </w:pPr>
            <w:r w:rsidRPr="00546850">
              <w:t>Подпрограммы</w:t>
            </w:r>
          </w:p>
        </w:tc>
        <w:tc>
          <w:tcPr>
            <w:tcW w:w="7135" w:type="dxa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</w:t>
            </w:r>
            <w:r w:rsidR="008C2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пользования;</w:t>
            </w:r>
          </w:p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 w:rsidR="005B5A9A" w:rsidRPr="007B3EDE" w:rsidRDefault="00B26F4A" w:rsidP="00B2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5A9A" w:rsidRPr="00317D71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A9A" w:rsidRPr="00317D71">
              <w:rPr>
                <w:rFonts w:ascii="Times New Roman" w:hAnsi="Times New Roman"/>
                <w:sz w:val="24"/>
                <w:szCs w:val="24"/>
              </w:rPr>
              <w:t>благоприятных условий</w:t>
            </w:r>
          </w:p>
        </w:tc>
      </w:tr>
      <w:tr w:rsidR="005B5A9A" w:rsidRPr="00317D71" w:rsidTr="004B2B79">
        <w:trPr>
          <w:trHeight w:val="829"/>
        </w:trPr>
        <w:tc>
          <w:tcPr>
            <w:tcW w:w="2724" w:type="dxa"/>
            <w:vAlign w:val="center"/>
          </w:tcPr>
          <w:p w:rsidR="005B5A9A" w:rsidRPr="00317D71" w:rsidRDefault="005B5A9A" w:rsidP="004B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 w:rsidR="005B5A9A" w:rsidRPr="00546850" w:rsidRDefault="005B5A9A" w:rsidP="004B2B79">
            <w:pPr>
              <w:pStyle w:val="a5"/>
              <w:jc w:val="center"/>
            </w:pPr>
            <w:r w:rsidRPr="00546850">
              <w:t>Подпрограммы</w:t>
            </w:r>
          </w:p>
        </w:tc>
        <w:tc>
          <w:tcPr>
            <w:tcW w:w="7135" w:type="dxa"/>
          </w:tcPr>
          <w:p w:rsidR="005B5A9A" w:rsidRPr="00546850" w:rsidRDefault="007B3EDE" w:rsidP="004B2B7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E7C95">
              <w:rPr>
                <w:rFonts w:ascii="Times New Roman" w:hAnsi="Times New Roman"/>
                <w:sz w:val="24"/>
                <w:szCs w:val="24"/>
              </w:rPr>
              <w:t>Яблоново-Гайского</w:t>
            </w:r>
            <w:r w:rsidR="00E36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A9A" w:rsidRPr="00317D71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="00035043">
              <w:rPr>
                <w:rFonts w:ascii="Times New Roman" w:hAnsi="Times New Roman"/>
                <w:sz w:val="24"/>
                <w:szCs w:val="24"/>
              </w:rPr>
              <w:t xml:space="preserve"> образования Ивантеевского </w:t>
            </w:r>
            <w:r w:rsidR="00035043" w:rsidRPr="00317D7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5B5A9A" w:rsidRPr="00317D71">
              <w:rPr>
                <w:rFonts w:ascii="Times New Roman" w:hAnsi="Times New Roman"/>
                <w:sz w:val="24"/>
                <w:szCs w:val="24"/>
              </w:rPr>
              <w:t xml:space="preserve"> района в соответствии с ее полномочиями</w:t>
            </w:r>
          </w:p>
        </w:tc>
      </w:tr>
    </w:tbl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46850"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B5A9A" w:rsidRPr="00546850" w:rsidRDefault="004B2B79" w:rsidP="004B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B3EDE">
        <w:rPr>
          <w:rFonts w:ascii="Times New Roman" w:hAnsi="Times New Roman"/>
          <w:sz w:val="24"/>
          <w:szCs w:val="24"/>
        </w:rPr>
        <w:t xml:space="preserve"> </w:t>
      </w:r>
      <w:r w:rsidR="00DE7C95">
        <w:rPr>
          <w:rFonts w:ascii="Times New Roman" w:hAnsi="Times New Roman"/>
          <w:sz w:val="24"/>
          <w:szCs w:val="24"/>
        </w:rPr>
        <w:t>Яблоново-Гайского</w:t>
      </w:r>
      <w:r w:rsidR="00CB47E0">
        <w:rPr>
          <w:rFonts w:ascii="Times New Roman" w:hAnsi="Times New Roman"/>
          <w:sz w:val="24"/>
          <w:szCs w:val="24"/>
        </w:rPr>
        <w:t xml:space="preserve"> муниципальное  образование </w:t>
      </w:r>
      <w:r w:rsidR="005B5A9A" w:rsidRPr="00546850">
        <w:rPr>
          <w:rFonts w:ascii="Times New Roman" w:hAnsi="Times New Roman"/>
          <w:sz w:val="24"/>
          <w:szCs w:val="24"/>
        </w:rPr>
        <w:t xml:space="preserve"> ведет целенаправленную деятельность по благоустройству поселения.</w:t>
      </w:r>
    </w:p>
    <w:p w:rsidR="005B5A9A" w:rsidRPr="00546850" w:rsidRDefault="005B5A9A" w:rsidP="004B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Реализация данной Подпрограммы должно оказать положительное влияние на</w:t>
      </w:r>
      <w:r w:rsidR="008C26A7">
        <w:rPr>
          <w:rFonts w:ascii="Times New Roman" w:hAnsi="Times New Roman"/>
          <w:sz w:val="24"/>
          <w:szCs w:val="24"/>
        </w:rPr>
        <w:t xml:space="preserve"> </w:t>
      </w:r>
      <w:r w:rsidRPr="00546850">
        <w:rPr>
          <w:rFonts w:ascii="Times New Roman" w:hAnsi="Times New Roman"/>
          <w:sz w:val="24"/>
          <w:szCs w:val="24"/>
        </w:rPr>
        <w:t xml:space="preserve">изменения в социально-трудовой сфере села в части повышения уровня и качества жизни населения. </w:t>
      </w:r>
      <w:r w:rsidR="00CB47E0">
        <w:rPr>
          <w:rFonts w:ascii="Times New Roman" w:hAnsi="Times New Roman"/>
          <w:sz w:val="24"/>
          <w:szCs w:val="24"/>
        </w:rPr>
        <w:t>Б</w:t>
      </w:r>
      <w:r w:rsidRPr="00546850">
        <w:rPr>
          <w:rFonts w:ascii="Times New Roman" w:hAnsi="Times New Roman"/>
          <w:sz w:val="24"/>
          <w:szCs w:val="24"/>
        </w:rPr>
        <w:t>лагоустройства территории представляет собой</w:t>
      </w:r>
      <w:r w:rsidR="00CB47E0">
        <w:rPr>
          <w:rFonts w:ascii="Times New Roman" w:hAnsi="Times New Roman"/>
          <w:sz w:val="24"/>
          <w:szCs w:val="24"/>
        </w:rPr>
        <w:t xml:space="preserve"> </w:t>
      </w:r>
      <w:r w:rsidR="008C26A7">
        <w:rPr>
          <w:rFonts w:ascii="Times New Roman" w:hAnsi="Times New Roman"/>
          <w:sz w:val="24"/>
          <w:szCs w:val="24"/>
        </w:rPr>
        <w:t xml:space="preserve"> </w:t>
      </w:r>
      <w:r w:rsidR="00CB47E0">
        <w:rPr>
          <w:rFonts w:ascii="Times New Roman" w:hAnsi="Times New Roman"/>
          <w:sz w:val="24"/>
          <w:szCs w:val="24"/>
        </w:rPr>
        <w:t>мероприятия, направленные</w:t>
      </w:r>
      <w:r w:rsidRPr="00546850">
        <w:rPr>
          <w:rFonts w:ascii="Times New Roman" w:hAnsi="Times New Roman"/>
          <w:sz w:val="24"/>
          <w:szCs w:val="24"/>
        </w:rPr>
        <w:t xml:space="preserve"> на создание благоприятных условий жизни, трудовой</w:t>
      </w:r>
      <w:r w:rsidR="008C26A7">
        <w:rPr>
          <w:rFonts w:ascii="Times New Roman" w:hAnsi="Times New Roman"/>
          <w:sz w:val="24"/>
          <w:szCs w:val="24"/>
        </w:rPr>
        <w:t xml:space="preserve"> </w:t>
      </w:r>
      <w:r w:rsidRPr="00546850">
        <w:rPr>
          <w:rFonts w:ascii="Times New Roman" w:hAnsi="Times New Roman"/>
          <w:sz w:val="24"/>
          <w:szCs w:val="24"/>
        </w:rPr>
        <w:t>деятельности и досуга населения в границах муниципального образования, и сводится к решению следующих видов работ:</w:t>
      </w:r>
    </w:p>
    <w:p w:rsidR="005B5A9A" w:rsidRDefault="005B5A9A" w:rsidP="004B2B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содержание мест захоронения;</w:t>
      </w:r>
    </w:p>
    <w:p w:rsidR="002404EB" w:rsidRDefault="002404EB" w:rsidP="004B2B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чистоты, порядка и благоустройства на территории муниципального образования;</w:t>
      </w:r>
    </w:p>
    <w:p w:rsidR="00750652" w:rsidRPr="00546850" w:rsidRDefault="00750652" w:rsidP="004B2B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озеленение территории внутри населенных пунктов</w:t>
      </w:r>
    </w:p>
    <w:p w:rsidR="005B5A9A" w:rsidRPr="00546850" w:rsidRDefault="005B5A9A" w:rsidP="004B2B79">
      <w:pPr>
        <w:pStyle w:val="a5"/>
        <w:ind w:firstLine="567"/>
        <w:jc w:val="both"/>
      </w:pPr>
      <w:r w:rsidRPr="00546850">
        <w:t>Реализация данной Подпрограммы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 w:rsidR="005B5A9A" w:rsidRPr="00546850" w:rsidRDefault="005B5A9A" w:rsidP="004B2B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6850"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 w:rsidR="005B5A9A" w:rsidRPr="00546850" w:rsidRDefault="005B5A9A" w:rsidP="004B2B79">
      <w:pPr>
        <w:pStyle w:val="20"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546850">
        <w:rPr>
          <w:sz w:val="24"/>
          <w:szCs w:val="24"/>
        </w:rPr>
        <w:t>Целями и задачами Подпрограммы являются:</w:t>
      </w:r>
    </w:p>
    <w:p w:rsidR="005B5A9A" w:rsidRPr="00546850" w:rsidRDefault="005B5A9A" w:rsidP="004B2B79">
      <w:pPr>
        <w:pStyle w:val="20"/>
        <w:numPr>
          <w:ilvl w:val="0"/>
          <w:numId w:val="3"/>
        </w:numPr>
        <w:shd w:val="clear" w:color="auto" w:fill="auto"/>
        <w:tabs>
          <w:tab w:val="left" w:pos="639"/>
        </w:tabs>
        <w:spacing w:after="0" w:line="240" w:lineRule="auto"/>
        <w:ind w:firstLine="460"/>
        <w:jc w:val="both"/>
        <w:rPr>
          <w:sz w:val="24"/>
          <w:szCs w:val="24"/>
        </w:rPr>
      </w:pPr>
      <w:r w:rsidRPr="00546850">
        <w:rPr>
          <w:sz w:val="24"/>
          <w:szCs w:val="24"/>
        </w:rPr>
        <w:lastRenderedPageBreak/>
        <w:t xml:space="preserve">повышение уровня благоустройства территории </w:t>
      </w:r>
      <w:r w:rsidR="007B3EDE">
        <w:rPr>
          <w:sz w:val="24"/>
          <w:szCs w:val="24"/>
        </w:rPr>
        <w:t xml:space="preserve">населенных пунктов </w:t>
      </w:r>
      <w:r w:rsidR="00DE7C95">
        <w:rPr>
          <w:sz w:val="24"/>
          <w:szCs w:val="24"/>
        </w:rPr>
        <w:t>Яблоново-Гайского</w:t>
      </w:r>
      <w:r w:rsidRPr="00546850">
        <w:rPr>
          <w:sz w:val="24"/>
          <w:szCs w:val="24"/>
        </w:rPr>
        <w:t xml:space="preserve"> муниципального образования;</w:t>
      </w:r>
    </w:p>
    <w:p w:rsidR="005B5A9A" w:rsidRPr="00546850" w:rsidRDefault="005B5A9A" w:rsidP="004B2B79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40" w:lineRule="auto"/>
        <w:ind w:firstLine="460"/>
        <w:jc w:val="both"/>
        <w:rPr>
          <w:sz w:val="24"/>
          <w:szCs w:val="24"/>
        </w:rPr>
      </w:pPr>
      <w:r w:rsidRPr="00546850">
        <w:rPr>
          <w:sz w:val="24"/>
          <w:szCs w:val="24"/>
        </w:rPr>
        <w:t>создание благоприятных и комфортных условий для проживания и отдыха жителей поселения;</w:t>
      </w:r>
    </w:p>
    <w:p w:rsidR="005B5A9A" w:rsidRPr="00546850" w:rsidRDefault="005B5A9A" w:rsidP="004B2B79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40" w:lineRule="auto"/>
        <w:ind w:firstLine="460"/>
        <w:jc w:val="both"/>
        <w:rPr>
          <w:sz w:val="24"/>
          <w:szCs w:val="24"/>
        </w:rPr>
      </w:pPr>
      <w:r w:rsidRPr="00546850">
        <w:rPr>
          <w:sz w:val="24"/>
          <w:szCs w:val="24"/>
        </w:rPr>
        <w:t>установление единого порядка содержания территорий муниципального образования;</w:t>
      </w:r>
    </w:p>
    <w:p w:rsidR="005B5A9A" w:rsidRPr="00546850" w:rsidRDefault="005B5A9A" w:rsidP="004B2B79">
      <w:pPr>
        <w:pStyle w:val="20"/>
        <w:numPr>
          <w:ilvl w:val="0"/>
          <w:numId w:val="3"/>
        </w:numPr>
        <w:shd w:val="clear" w:color="auto" w:fill="auto"/>
        <w:tabs>
          <w:tab w:val="left" w:pos="630"/>
        </w:tabs>
        <w:spacing w:after="0" w:line="240" w:lineRule="auto"/>
        <w:ind w:firstLine="460"/>
        <w:jc w:val="both"/>
        <w:rPr>
          <w:sz w:val="24"/>
          <w:szCs w:val="24"/>
        </w:rPr>
      </w:pPr>
      <w:r w:rsidRPr="00546850">
        <w:rPr>
          <w:sz w:val="24"/>
          <w:szCs w:val="24"/>
        </w:rPr>
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:rsidR="005B5A9A" w:rsidRPr="00546850" w:rsidRDefault="005B5A9A" w:rsidP="004B2B79">
      <w:pPr>
        <w:pStyle w:val="20"/>
        <w:numPr>
          <w:ilvl w:val="0"/>
          <w:numId w:val="3"/>
        </w:numPr>
        <w:shd w:val="clear" w:color="auto" w:fill="auto"/>
        <w:tabs>
          <w:tab w:val="left" w:pos="625"/>
        </w:tabs>
        <w:spacing w:after="0" w:line="240" w:lineRule="auto"/>
        <w:ind w:firstLine="460"/>
        <w:jc w:val="both"/>
        <w:rPr>
          <w:sz w:val="24"/>
          <w:szCs w:val="24"/>
        </w:rPr>
      </w:pPr>
      <w:r w:rsidRPr="00546850">
        <w:rPr>
          <w:b/>
          <w:sz w:val="24"/>
          <w:szCs w:val="24"/>
        </w:rPr>
        <w:t>Раздел 3. Характеристика сферы реализации программы, описание основных проблем</w:t>
      </w:r>
    </w:p>
    <w:p w:rsidR="005B5A9A" w:rsidRPr="00546850" w:rsidRDefault="005B5A9A" w:rsidP="004B2B79">
      <w:pPr>
        <w:pStyle w:val="a5"/>
        <w:ind w:firstLine="709"/>
        <w:jc w:val="both"/>
      </w:pPr>
      <w:r w:rsidRPr="00546850"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 w:rsidR="007B3EDE" w:rsidRDefault="005B5A9A" w:rsidP="004B2B79">
      <w:pPr>
        <w:pStyle w:val="a5"/>
        <w:ind w:firstLine="709"/>
        <w:jc w:val="both"/>
      </w:pPr>
      <w:r w:rsidRPr="00546850"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</w:t>
      </w:r>
      <w:r w:rsidR="007B3EDE">
        <w:t>рно-гигиенических условий жизни.</w:t>
      </w:r>
    </w:p>
    <w:p w:rsidR="00FD6B34" w:rsidRDefault="005B5A9A" w:rsidP="004B2B79">
      <w:pPr>
        <w:pStyle w:val="a5"/>
        <w:ind w:firstLine="709"/>
        <w:jc w:val="both"/>
      </w:pPr>
      <w:r w:rsidRPr="00546850"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</w:t>
      </w:r>
      <w:proofErr w:type="spellStart"/>
      <w:r w:rsidRPr="00546850">
        <w:t>СапПиН</w:t>
      </w:r>
      <w:proofErr w:type="spellEnd"/>
      <w:r w:rsidRPr="00546850">
        <w:t xml:space="preserve"> 42-128-4690-88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 w:rsidR="00E3695F" w:rsidRPr="00546850" w:rsidRDefault="00E3695F" w:rsidP="004B2B79">
      <w:pPr>
        <w:pStyle w:val="a5"/>
        <w:ind w:firstLine="709"/>
        <w:jc w:val="both"/>
      </w:pPr>
    </w:p>
    <w:p w:rsidR="005B5A9A" w:rsidRPr="00546850" w:rsidRDefault="005B5A9A" w:rsidP="004B2B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Дополнения и изменения в настоящую Подпрограмму вносятся в соот</w:t>
      </w:r>
      <w:r w:rsidR="009B6A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ветствии с Уставом </w:t>
      </w:r>
      <w:r w:rsidR="00DE7C95">
        <w:rPr>
          <w:rFonts w:ascii="Times New Roman" w:hAnsi="Times New Roman"/>
          <w:sz w:val="24"/>
          <w:szCs w:val="24"/>
        </w:rPr>
        <w:t>Яблоново-Гайского</w:t>
      </w: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 w:rsidR="005B5A9A" w:rsidRPr="00546850" w:rsidRDefault="005B5A9A" w:rsidP="004B2B79">
      <w:pPr>
        <w:pStyle w:val="a5"/>
        <w:ind w:firstLine="709"/>
        <w:jc w:val="both"/>
      </w:pPr>
    </w:p>
    <w:p w:rsidR="005B5A9A" w:rsidRPr="00546850" w:rsidRDefault="005B5A9A" w:rsidP="004B2B7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 w:rsidRPr="00546850"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 w:rsidR="005B5A9A" w:rsidRPr="00546850" w:rsidRDefault="005B5A9A" w:rsidP="004B2B7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 w:rsidRPr="00546850">
        <w:rPr>
          <w:rFonts w:ascii="Times New Roman" w:hAnsi="Times New Roman"/>
          <w:sz w:val="24"/>
          <w:szCs w:val="24"/>
        </w:rPr>
        <w:t xml:space="preserve"> осуществляется за сче</w:t>
      </w:r>
      <w:r w:rsidR="009B6A64">
        <w:rPr>
          <w:rFonts w:ascii="Times New Roman" w:hAnsi="Times New Roman"/>
          <w:sz w:val="24"/>
          <w:szCs w:val="24"/>
        </w:rPr>
        <w:t xml:space="preserve">т средств бюджета </w:t>
      </w:r>
      <w:r w:rsidR="00DE7C95">
        <w:rPr>
          <w:rFonts w:ascii="Times New Roman" w:hAnsi="Times New Roman"/>
          <w:sz w:val="24"/>
          <w:szCs w:val="24"/>
        </w:rPr>
        <w:t>Яблоново-Гайского</w:t>
      </w:r>
      <w:r w:rsidR="009B6A64">
        <w:rPr>
          <w:rFonts w:ascii="Times New Roman" w:hAnsi="Times New Roman"/>
          <w:sz w:val="24"/>
          <w:szCs w:val="24"/>
        </w:rPr>
        <w:t xml:space="preserve"> </w:t>
      </w:r>
      <w:r w:rsidRPr="00546850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100650" w:rsidRPr="000C6C24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9C0">
        <w:rPr>
          <w:rFonts w:ascii="Times New Roman" w:hAnsi="Times New Roman"/>
          <w:spacing w:val="-6"/>
          <w:sz w:val="24"/>
          <w:szCs w:val="24"/>
        </w:rPr>
        <w:t xml:space="preserve">Общий объем финансового обеспечения </w:t>
      </w:r>
      <w:r w:rsidRPr="00F309C0">
        <w:rPr>
          <w:rFonts w:ascii="Times New Roman" w:hAnsi="Times New Roman"/>
          <w:sz w:val="24"/>
          <w:szCs w:val="24"/>
        </w:rPr>
        <w:t>программы за счет всех источников</w:t>
      </w:r>
      <w:r w:rsidRPr="000C6C24">
        <w:rPr>
          <w:rFonts w:ascii="Times New Roman" w:hAnsi="Times New Roman"/>
          <w:sz w:val="24"/>
          <w:szCs w:val="24"/>
        </w:rPr>
        <w:t xml:space="preserve"> финансирования составляет </w:t>
      </w:r>
      <w:r>
        <w:rPr>
          <w:rFonts w:ascii="Times New Roman" w:hAnsi="Times New Roman"/>
          <w:sz w:val="24"/>
          <w:szCs w:val="24"/>
        </w:rPr>
        <w:t>1818,5</w:t>
      </w:r>
      <w:r w:rsidRPr="000C6C24">
        <w:rPr>
          <w:rFonts w:ascii="Times New Roman" w:hAnsi="Times New Roman"/>
          <w:sz w:val="24"/>
          <w:szCs w:val="24"/>
        </w:rPr>
        <w:t xml:space="preserve"> тыс. рублей</w:t>
      </w:r>
    </w:p>
    <w:p w:rsidR="00100650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D71">
        <w:rPr>
          <w:rFonts w:ascii="Times New Roman" w:hAnsi="Times New Roman"/>
          <w:sz w:val="24"/>
          <w:szCs w:val="24"/>
          <w:u w:val="single"/>
        </w:rPr>
        <w:t xml:space="preserve">местный бюджет – </w:t>
      </w:r>
      <w:r>
        <w:rPr>
          <w:rFonts w:ascii="Times New Roman" w:hAnsi="Times New Roman"/>
          <w:sz w:val="24"/>
          <w:szCs w:val="24"/>
          <w:u w:val="single"/>
        </w:rPr>
        <w:t xml:space="preserve">  829,5 </w:t>
      </w:r>
      <w:r w:rsidRPr="00317D71">
        <w:rPr>
          <w:rFonts w:ascii="Times New Roman" w:hAnsi="Times New Roman"/>
          <w:sz w:val="24"/>
          <w:szCs w:val="24"/>
        </w:rPr>
        <w:t xml:space="preserve">тыс. рублей, </w:t>
      </w:r>
    </w:p>
    <w:p w:rsidR="00100650" w:rsidRPr="00B710E0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областной бюджет –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989</w:t>
      </w:r>
      <w:r w:rsidRPr="00B710E0">
        <w:rPr>
          <w:rFonts w:ascii="Times New Roman" w:hAnsi="Times New Roman"/>
          <w:sz w:val="24"/>
          <w:szCs w:val="24"/>
          <w:u w:val="single"/>
        </w:rPr>
        <w:t>,0</w:t>
      </w:r>
      <w:proofErr w:type="gramEnd"/>
      <w:r w:rsidRPr="00B710E0">
        <w:rPr>
          <w:rFonts w:ascii="Times New Roman" w:hAnsi="Times New Roman"/>
          <w:sz w:val="24"/>
          <w:szCs w:val="24"/>
        </w:rPr>
        <w:t xml:space="preserve"> в том числе по годам:</w:t>
      </w:r>
    </w:p>
    <w:p w:rsidR="00100650" w:rsidRPr="000C6C24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 w:rsidRPr="000C6C24">
        <w:rPr>
          <w:rFonts w:ascii="Times New Roman" w:hAnsi="Times New Roman"/>
          <w:sz w:val="24"/>
          <w:szCs w:val="24"/>
        </w:rPr>
        <w:t xml:space="preserve">2021 год –  </w:t>
      </w:r>
      <w:r>
        <w:rPr>
          <w:rFonts w:ascii="Times New Roman" w:hAnsi="Times New Roman"/>
          <w:sz w:val="24"/>
          <w:szCs w:val="24"/>
        </w:rPr>
        <w:t>1461,7</w:t>
      </w:r>
      <w:r w:rsidRPr="000C6C24">
        <w:rPr>
          <w:rFonts w:ascii="Times New Roman" w:hAnsi="Times New Roman"/>
          <w:sz w:val="24"/>
          <w:szCs w:val="24"/>
        </w:rPr>
        <w:t xml:space="preserve"> тыс. рублей </w:t>
      </w:r>
    </w:p>
    <w:p w:rsidR="00100650" w:rsidRPr="000C6C24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 w:rsidRPr="000C6C24">
        <w:rPr>
          <w:rFonts w:ascii="Times New Roman" w:hAnsi="Times New Roman"/>
          <w:sz w:val="24"/>
          <w:szCs w:val="24"/>
        </w:rPr>
        <w:t xml:space="preserve">2022 год –  </w:t>
      </w:r>
      <w:r>
        <w:rPr>
          <w:rFonts w:ascii="Times New Roman" w:hAnsi="Times New Roman"/>
          <w:sz w:val="24"/>
          <w:szCs w:val="24"/>
        </w:rPr>
        <w:t>356,8</w:t>
      </w:r>
      <w:r w:rsidRPr="000C6C24">
        <w:rPr>
          <w:rFonts w:ascii="Times New Roman" w:hAnsi="Times New Roman"/>
          <w:sz w:val="24"/>
          <w:szCs w:val="24"/>
        </w:rPr>
        <w:t xml:space="preserve"> тыс. рублей;</w:t>
      </w:r>
    </w:p>
    <w:p w:rsidR="00100650" w:rsidRPr="000C6C24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 0</w:t>
      </w:r>
      <w:r w:rsidRPr="000C6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0C6C24">
        <w:rPr>
          <w:rFonts w:ascii="Times New Roman" w:hAnsi="Times New Roman"/>
          <w:sz w:val="24"/>
          <w:szCs w:val="24"/>
        </w:rPr>
        <w:t xml:space="preserve"> тыс. рублей;</w:t>
      </w:r>
    </w:p>
    <w:p w:rsidR="00100650" w:rsidRPr="000C6C24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  0</w:t>
      </w:r>
      <w:r w:rsidRPr="000C6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0C6C2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C6C24">
        <w:rPr>
          <w:rFonts w:ascii="Times New Roman" w:hAnsi="Times New Roman"/>
          <w:sz w:val="24"/>
          <w:szCs w:val="24"/>
        </w:rPr>
        <w:t>.р</w:t>
      </w:r>
      <w:proofErr w:type="gramEnd"/>
      <w:r w:rsidRPr="000C6C24">
        <w:rPr>
          <w:rFonts w:ascii="Times New Roman" w:hAnsi="Times New Roman"/>
          <w:sz w:val="24"/>
          <w:szCs w:val="24"/>
        </w:rPr>
        <w:t>ублей  (</w:t>
      </w:r>
      <w:proofErr w:type="spellStart"/>
      <w:r w:rsidRPr="000C6C24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0C6C24">
        <w:rPr>
          <w:rFonts w:ascii="Times New Roman" w:hAnsi="Times New Roman"/>
          <w:sz w:val="24"/>
          <w:szCs w:val="24"/>
        </w:rPr>
        <w:t>);</w:t>
      </w:r>
    </w:p>
    <w:p w:rsidR="00100650" w:rsidRPr="000C6C24" w:rsidRDefault="00100650" w:rsidP="00100650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  0</w:t>
      </w:r>
      <w:r w:rsidRPr="000C6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0C6C2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C6C24">
        <w:rPr>
          <w:rFonts w:ascii="Times New Roman" w:hAnsi="Times New Roman"/>
          <w:sz w:val="24"/>
          <w:szCs w:val="24"/>
        </w:rPr>
        <w:t>.р</w:t>
      </w:r>
      <w:proofErr w:type="gramEnd"/>
      <w:r w:rsidRPr="000C6C24">
        <w:rPr>
          <w:rFonts w:ascii="Times New Roman" w:hAnsi="Times New Roman"/>
          <w:sz w:val="24"/>
          <w:szCs w:val="24"/>
        </w:rPr>
        <w:t>ублей  (</w:t>
      </w:r>
      <w:proofErr w:type="spellStart"/>
      <w:r w:rsidRPr="000C6C24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0C6C24">
        <w:rPr>
          <w:rFonts w:ascii="Times New Roman" w:hAnsi="Times New Roman"/>
          <w:sz w:val="24"/>
          <w:szCs w:val="24"/>
        </w:rPr>
        <w:t>);</w:t>
      </w:r>
    </w:p>
    <w:p w:rsidR="009B6A64" w:rsidRDefault="009B6A64" w:rsidP="00750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B5A9A" w:rsidRPr="00546850" w:rsidRDefault="005B5A9A" w:rsidP="004B2B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850"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</w:t>
      </w:r>
      <w:r w:rsidR="00721C70">
        <w:rPr>
          <w:rFonts w:ascii="Times New Roman" w:hAnsi="Times New Roman"/>
          <w:sz w:val="24"/>
          <w:szCs w:val="24"/>
        </w:rPr>
        <w:t>инансовой год и плановый период.</w:t>
      </w:r>
      <w:proofErr w:type="gramEnd"/>
    </w:p>
    <w:p w:rsidR="005B5A9A" w:rsidRDefault="005B5A9A" w:rsidP="004B2B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 3 к программе.</w:t>
      </w:r>
    </w:p>
    <w:p w:rsidR="0001639D" w:rsidRPr="0001639D" w:rsidRDefault="0001639D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A9A" w:rsidRPr="003E4049" w:rsidRDefault="005B5A9A" w:rsidP="004B2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Подпрограмма </w:t>
      </w:r>
      <w:r w:rsidR="002953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8645B">
        <w:rPr>
          <w:rFonts w:ascii="Times New Roman" w:hAnsi="Times New Roman"/>
          <w:b/>
          <w:sz w:val="24"/>
          <w:szCs w:val="24"/>
        </w:rPr>
        <w:t xml:space="preserve">«Обеспечение </w:t>
      </w:r>
      <w:r w:rsidRPr="00546850">
        <w:rPr>
          <w:rFonts w:ascii="Times New Roman" w:hAnsi="Times New Roman"/>
          <w:b/>
          <w:sz w:val="24"/>
          <w:szCs w:val="24"/>
        </w:rPr>
        <w:t>культурного досуга жителей муниципального образования</w:t>
      </w:r>
      <w:r w:rsidR="00B26F4A">
        <w:rPr>
          <w:rFonts w:ascii="Times New Roman" w:hAnsi="Times New Roman"/>
          <w:b/>
          <w:sz w:val="24"/>
          <w:szCs w:val="24"/>
        </w:rPr>
        <w:t>»</w:t>
      </w:r>
    </w:p>
    <w:p w:rsidR="005B5A9A" w:rsidRPr="00546850" w:rsidRDefault="005B5A9A" w:rsidP="004B2B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6850">
        <w:rPr>
          <w:rFonts w:ascii="Times New Roman" w:hAnsi="Times New Roman"/>
          <w:b/>
          <w:color w:val="000000"/>
          <w:sz w:val="24"/>
          <w:szCs w:val="24"/>
        </w:rPr>
        <w:t>Паспорт программы</w:t>
      </w:r>
    </w:p>
    <w:tbl>
      <w:tblPr>
        <w:tblW w:w="97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5"/>
        <w:gridCol w:w="7534"/>
      </w:tblGrid>
      <w:tr w:rsidR="005B5A9A" w:rsidRPr="00317D71" w:rsidTr="004B2B79">
        <w:trPr>
          <w:trHeight w:val="31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t xml:space="preserve">Название </w:t>
            </w:r>
            <w:r w:rsidRPr="00546850">
              <w:br/>
            </w:r>
            <w:r w:rsidRPr="00546850"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5B5A9A" w:rsidRPr="00546850" w:rsidRDefault="0098645B" w:rsidP="004B2B79">
            <w:pPr>
              <w:pStyle w:val="a5"/>
              <w:jc w:val="both"/>
            </w:pPr>
            <w:r>
              <w:t>Подпрограмма «Обеспечение</w:t>
            </w:r>
            <w:r w:rsidR="005B5A9A" w:rsidRPr="00546850">
              <w:t xml:space="preserve"> культурного досуга жителей муниципального образования»</w:t>
            </w:r>
          </w:p>
        </w:tc>
      </w:tr>
      <w:tr w:rsidR="005B5A9A" w:rsidRPr="00317D71" w:rsidTr="004B2B79">
        <w:trPr>
          <w:trHeight w:val="210"/>
        </w:trPr>
        <w:tc>
          <w:tcPr>
            <w:tcW w:w="2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t xml:space="preserve">Срок реализации </w:t>
            </w:r>
            <w:r w:rsidRPr="00546850">
              <w:br/>
            </w:r>
            <w:r w:rsidRPr="00546850">
              <w:rPr>
                <w:color w:val="000000"/>
                <w:lang w:eastAsia="ru-RU"/>
              </w:rPr>
              <w:lastRenderedPageBreak/>
              <w:t>Подпрограммы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5B5A9A" w:rsidRPr="00546850" w:rsidRDefault="00CE0299" w:rsidP="004B2B79">
            <w:pPr>
              <w:pStyle w:val="a5"/>
              <w:jc w:val="both"/>
            </w:pPr>
            <w:r>
              <w:lastRenderedPageBreak/>
              <w:t>2021-2025</w:t>
            </w:r>
            <w:r w:rsidR="005B5A9A" w:rsidRPr="00546850">
              <w:t xml:space="preserve"> годы </w:t>
            </w:r>
          </w:p>
        </w:tc>
      </w:tr>
      <w:tr w:rsidR="005B5A9A" w:rsidRPr="00317D71" w:rsidTr="004B2B79">
        <w:trPr>
          <w:trHeight w:val="329"/>
        </w:trPr>
        <w:tc>
          <w:tcPr>
            <w:tcW w:w="2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lastRenderedPageBreak/>
              <w:t xml:space="preserve">Основание </w:t>
            </w:r>
            <w:r w:rsidRPr="00546850">
              <w:br/>
              <w:t xml:space="preserve">для разработки </w:t>
            </w:r>
            <w:r w:rsidRPr="00546850">
              <w:br/>
            </w:r>
            <w:r w:rsidRPr="00546850"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t>Федеральный закон РФ от 06.10.2003 г. № 131-ФЗ «Об общих принципах организации местного самоуправления в Российской Федерации»,  Федеральный закон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      </w:r>
          </w:p>
        </w:tc>
      </w:tr>
      <w:tr w:rsidR="007679AD" w:rsidRPr="00317D71" w:rsidTr="007E659D">
        <w:trPr>
          <w:trHeight w:val="449"/>
        </w:trPr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79AD" w:rsidRPr="00546850" w:rsidRDefault="007679AD" w:rsidP="007E659D">
            <w:pPr>
              <w:pStyle w:val="a5"/>
              <w:jc w:val="both"/>
            </w:pPr>
            <w:r w:rsidRPr="00546850">
              <w:t xml:space="preserve">Источники и </w:t>
            </w:r>
            <w:r w:rsidRPr="00546850">
              <w:br/>
              <w:t xml:space="preserve">объемы </w:t>
            </w:r>
            <w:r w:rsidRPr="00546850">
              <w:br/>
              <w:t xml:space="preserve">финансирования </w:t>
            </w:r>
            <w:r w:rsidRPr="00546850">
              <w:br/>
            </w:r>
            <w:r w:rsidRPr="00546850"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79AD" w:rsidRPr="00317D71" w:rsidRDefault="007679AD" w:rsidP="007E659D">
            <w:pPr>
              <w:pStyle w:val="a5"/>
              <w:jc w:val="both"/>
            </w:pPr>
            <w:r w:rsidRPr="00546850">
              <w:t xml:space="preserve">Источник финансирования </w:t>
            </w:r>
            <w:r w:rsidRPr="00546850">
              <w:rPr>
                <w:color w:val="000000"/>
                <w:lang w:eastAsia="ru-RU"/>
              </w:rPr>
              <w:t>Подпрограммы</w:t>
            </w:r>
            <w:r>
              <w:t xml:space="preserve">  бюджет Яблоново-Гайского</w:t>
            </w:r>
            <w:r w:rsidRPr="00546850">
              <w:t xml:space="preserve"> муниципального образования.</w:t>
            </w:r>
            <w:r>
              <w:t xml:space="preserve"> О</w:t>
            </w:r>
            <w:r w:rsidRPr="00546850">
              <w:t>бъем финансирования</w:t>
            </w:r>
            <w:r>
              <w:t xml:space="preserve"> </w:t>
            </w:r>
            <w:r w:rsidRPr="00546850">
              <w:t xml:space="preserve"> </w:t>
            </w:r>
            <w:r w:rsidRPr="00546850">
              <w:rPr>
                <w:color w:val="000000"/>
                <w:lang w:eastAsia="ru-RU"/>
              </w:rPr>
              <w:t>Подпрограммы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составляет 5</w:t>
            </w:r>
            <w:r w:rsidR="00100650">
              <w:t>9</w:t>
            </w:r>
            <w:r>
              <w:t>,0</w:t>
            </w:r>
            <w:r w:rsidRPr="00546850">
              <w:t xml:space="preserve">  тыс. рублей</w:t>
            </w:r>
          </w:p>
          <w:p w:rsidR="007679AD" w:rsidRPr="00317D71" w:rsidRDefault="007679AD" w:rsidP="007E6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Яблоново-Гайског</w:t>
            </w:r>
            <w:r w:rsidR="00100650">
              <w:rPr>
                <w:rFonts w:ascii="Times New Roman" w:hAnsi="Times New Roman"/>
                <w:sz w:val="24"/>
                <w:szCs w:val="24"/>
              </w:rPr>
              <w:t>о муниципального образования  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679AD" w:rsidRPr="00317D71" w:rsidRDefault="007679AD" w:rsidP="007E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9AD" w:rsidRPr="00317D71" w:rsidRDefault="007679AD" w:rsidP="007E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6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79AD" w:rsidRPr="00317D71" w:rsidRDefault="007679AD" w:rsidP="007E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15,0 тыс. рублей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79AD" w:rsidRDefault="007679AD" w:rsidP="007E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17D7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7D71">
              <w:rPr>
                <w:rFonts w:ascii="Times New Roman" w:hAnsi="Times New Roman"/>
                <w:sz w:val="24"/>
                <w:szCs w:val="24"/>
              </w:rPr>
              <w:t>ублей  (</w:t>
            </w:r>
            <w:proofErr w:type="spellStart"/>
            <w:r w:rsidRPr="00317D7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317D7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679AD" w:rsidRPr="00317D71" w:rsidRDefault="007679AD" w:rsidP="007E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 10,0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317D7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7D71">
              <w:rPr>
                <w:rFonts w:ascii="Times New Roman" w:hAnsi="Times New Roman"/>
                <w:sz w:val="24"/>
                <w:szCs w:val="24"/>
              </w:rPr>
              <w:t>ублей  (</w:t>
            </w:r>
            <w:proofErr w:type="spellStart"/>
            <w:r w:rsidRPr="00317D7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317D71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5B5A9A" w:rsidRPr="00317D71" w:rsidTr="004B2B79">
        <w:trPr>
          <w:trHeight w:val="210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t xml:space="preserve">Цель </w:t>
            </w:r>
            <w:r w:rsidRPr="00546850"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t>Сохранение и развитие культурного пространства муниципального образования</w:t>
            </w:r>
          </w:p>
        </w:tc>
      </w:tr>
      <w:tr w:rsidR="005B5A9A" w:rsidRPr="00317D71" w:rsidTr="004B2B79">
        <w:trPr>
          <w:trHeight w:val="210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5B5A9A" w:rsidRPr="00546850" w:rsidRDefault="005B5A9A" w:rsidP="004B2B79">
            <w:pPr>
              <w:pStyle w:val="a5"/>
              <w:jc w:val="both"/>
            </w:pPr>
            <w:r w:rsidRPr="00546850">
              <w:t xml:space="preserve">Ожидаемые </w:t>
            </w:r>
            <w:r w:rsidRPr="00546850">
              <w:br/>
              <w:t xml:space="preserve">результаты 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62933" w:rsidRDefault="005B5A9A" w:rsidP="004B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 xml:space="preserve">Повышение культурного уровня и формирование </w:t>
            </w:r>
            <w:proofErr w:type="gramStart"/>
            <w:r w:rsidRPr="00317D71">
              <w:rPr>
                <w:rFonts w:ascii="Times New Roman" w:hAnsi="Times New Roman"/>
                <w:sz w:val="24"/>
                <w:szCs w:val="24"/>
              </w:rPr>
              <w:t>ценностных</w:t>
            </w:r>
            <w:proofErr w:type="gramEnd"/>
          </w:p>
          <w:p w:rsidR="005B5A9A" w:rsidRPr="00317D71" w:rsidRDefault="005B5A9A" w:rsidP="004B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ориентиров населения</w:t>
            </w:r>
          </w:p>
        </w:tc>
      </w:tr>
    </w:tbl>
    <w:p w:rsidR="005B5A9A" w:rsidRPr="00546850" w:rsidRDefault="005B5A9A" w:rsidP="004B2B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5B5A9A" w:rsidRPr="003E4049" w:rsidRDefault="005B5A9A" w:rsidP="004B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46850"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B5A9A" w:rsidRDefault="005B5A9A" w:rsidP="004B2B79">
      <w:pPr>
        <w:pStyle w:val="a5"/>
        <w:ind w:firstLine="567"/>
        <w:jc w:val="both"/>
      </w:pPr>
      <w:r w:rsidRPr="00546850">
        <w:t>В настоящее в</w:t>
      </w:r>
      <w:r w:rsidR="00CE0299">
        <w:t xml:space="preserve">ремя на территории </w:t>
      </w:r>
      <w:r w:rsidR="00DE7C95">
        <w:t>Яблоново-Гайского</w:t>
      </w:r>
      <w:r w:rsidR="00447DE1" w:rsidRPr="00E3695F">
        <w:t xml:space="preserve"> </w:t>
      </w:r>
      <w:r w:rsidRPr="00546850">
        <w:t xml:space="preserve">муниципального образования существует дефицит на рынке услуг в социально-культурной сфере, культурного досуга и отдыха жителей села. В ходе реализации </w:t>
      </w:r>
      <w:r w:rsidRPr="00546850">
        <w:rPr>
          <w:color w:val="000000"/>
          <w:lang w:eastAsia="ru-RU"/>
        </w:rPr>
        <w:t>Подпрограммы</w:t>
      </w:r>
      <w:r w:rsidR="00CE0299">
        <w:rPr>
          <w:color w:val="000000"/>
          <w:lang w:eastAsia="ru-RU"/>
        </w:rPr>
        <w:t xml:space="preserve"> </w:t>
      </w:r>
      <w:r w:rsidRPr="00546850">
        <w:t xml:space="preserve">произойдет увеличение обеспечения конституционного права граждан на участие в культурной жизни села, удовлетворение общественных потребностей в сохранении и развитии традиционной народной культуры, организации культурного досуга и отдыха жителей села. </w:t>
      </w:r>
    </w:p>
    <w:p w:rsidR="00473776" w:rsidRPr="00D51D42" w:rsidRDefault="00473776" w:rsidP="00473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D42">
        <w:rPr>
          <w:rFonts w:ascii="Times New Roman" w:hAnsi="Times New Roman"/>
          <w:sz w:val="24"/>
          <w:szCs w:val="24"/>
        </w:rPr>
        <w:t>Мероприятия посвященным государственным календарным праздникам, значимым событиям и памятным датам, разработанные в данной подпрограмме  включают в себя празднование:</w:t>
      </w:r>
    </w:p>
    <w:p w:rsidR="00473776" w:rsidRPr="00D51D42" w:rsidRDefault="00473776" w:rsidP="004737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1D42">
        <w:rPr>
          <w:rFonts w:ascii="Times New Roman" w:hAnsi="Times New Roman"/>
          <w:sz w:val="24"/>
          <w:szCs w:val="24"/>
        </w:rPr>
        <w:t>-масленицы;</w:t>
      </w:r>
    </w:p>
    <w:p w:rsidR="00473776" w:rsidRPr="00D51D42" w:rsidRDefault="00473776" w:rsidP="004737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1D42">
        <w:rPr>
          <w:rFonts w:ascii="Times New Roman" w:hAnsi="Times New Roman"/>
          <w:sz w:val="24"/>
          <w:szCs w:val="24"/>
        </w:rPr>
        <w:t>-день села;</w:t>
      </w:r>
    </w:p>
    <w:p w:rsidR="00473776" w:rsidRPr="00D51D42" w:rsidRDefault="00473776" w:rsidP="004737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1D42">
        <w:rPr>
          <w:rFonts w:ascii="Times New Roman" w:hAnsi="Times New Roman"/>
          <w:sz w:val="24"/>
          <w:szCs w:val="24"/>
        </w:rPr>
        <w:t xml:space="preserve">-23 февраля; </w:t>
      </w:r>
    </w:p>
    <w:p w:rsidR="00473776" w:rsidRPr="00D51D42" w:rsidRDefault="00473776" w:rsidP="004737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1D42">
        <w:rPr>
          <w:rFonts w:ascii="Times New Roman" w:hAnsi="Times New Roman"/>
          <w:sz w:val="24"/>
          <w:szCs w:val="24"/>
        </w:rPr>
        <w:t>- 8 Марта – международный женский день;</w:t>
      </w:r>
    </w:p>
    <w:p w:rsidR="00473776" w:rsidRPr="00D51D42" w:rsidRDefault="00473776" w:rsidP="004737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1D42">
        <w:rPr>
          <w:rFonts w:ascii="Times New Roman" w:hAnsi="Times New Roman"/>
          <w:sz w:val="24"/>
          <w:szCs w:val="24"/>
        </w:rPr>
        <w:t>- 9 Мая - празднование  Великой Победы, (Подарочные наборы ветеранам);</w:t>
      </w:r>
    </w:p>
    <w:p w:rsidR="00473776" w:rsidRPr="00546850" w:rsidRDefault="00473776" w:rsidP="00473776">
      <w:pPr>
        <w:pStyle w:val="a5"/>
        <w:ind w:firstLine="567"/>
        <w:jc w:val="both"/>
      </w:pPr>
      <w:r w:rsidRPr="00D51D42">
        <w:t>- возложение венков к мемор</w:t>
      </w:r>
      <w:r>
        <w:t>иалу и памятникам Ветеранам ВОВ.</w:t>
      </w:r>
    </w:p>
    <w:p w:rsidR="003E4049" w:rsidRPr="00546850" w:rsidRDefault="003E4049" w:rsidP="004B2B79">
      <w:pPr>
        <w:pStyle w:val="a5"/>
        <w:jc w:val="both"/>
      </w:pPr>
    </w:p>
    <w:p w:rsidR="005B5A9A" w:rsidRPr="00546850" w:rsidRDefault="005B5A9A" w:rsidP="004B2B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6850"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 w:rsidR="005B5A9A" w:rsidRPr="00546850" w:rsidRDefault="005B5A9A" w:rsidP="004B2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Целью</w:t>
      </w:r>
      <w:r w:rsidR="00CE0299">
        <w:rPr>
          <w:rFonts w:ascii="Times New Roman" w:hAnsi="Times New Roman"/>
          <w:sz w:val="24"/>
          <w:szCs w:val="24"/>
        </w:rPr>
        <w:t xml:space="preserve"> </w:t>
      </w: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 w:rsidR="00CE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6850">
        <w:rPr>
          <w:rFonts w:ascii="Times New Roman" w:hAnsi="Times New Roman"/>
          <w:sz w:val="24"/>
          <w:szCs w:val="24"/>
        </w:rPr>
        <w:t>является сохранение и развитие культурного пространства муниципального образования. Для достижения поставленной цели предусмотрено решение следующих задач:</w:t>
      </w:r>
    </w:p>
    <w:p w:rsidR="005B5A9A" w:rsidRPr="00546850" w:rsidRDefault="005B5A9A" w:rsidP="004B2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образования.</w:t>
      </w:r>
    </w:p>
    <w:p w:rsidR="005B5A9A" w:rsidRPr="00546850" w:rsidRDefault="005B5A9A" w:rsidP="004B2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A9A" w:rsidRPr="00546850" w:rsidRDefault="005B5A9A" w:rsidP="004B2B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6850">
        <w:rPr>
          <w:rFonts w:ascii="Times New Roman" w:hAnsi="Times New Roman"/>
          <w:b/>
          <w:sz w:val="24"/>
          <w:szCs w:val="24"/>
        </w:rPr>
        <w:t xml:space="preserve">Раздел 3. Прогноз конечных результатов </w:t>
      </w:r>
      <w:r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  <w:r w:rsidRPr="00546850">
        <w:rPr>
          <w:rFonts w:ascii="Times New Roman" w:hAnsi="Times New Roman"/>
          <w:b/>
          <w:sz w:val="24"/>
          <w:szCs w:val="24"/>
        </w:rPr>
        <w:t>,</w:t>
      </w:r>
      <w:r w:rsidR="0098663A">
        <w:rPr>
          <w:rFonts w:ascii="Times New Roman" w:hAnsi="Times New Roman"/>
          <w:b/>
          <w:sz w:val="24"/>
          <w:szCs w:val="24"/>
        </w:rPr>
        <w:t xml:space="preserve"> </w:t>
      </w:r>
      <w:r w:rsidRPr="00546850">
        <w:rPr>
          <w:rFonts w:ascii="Times New Roman" w:hAnsi="Times New Roman"/>
          <w:b/>
          <w:sz w:val="24"/>
          <w:szCs w:val="24"/>
        </w:rPr>
        <w:t xml:space="preserve">сроки и этапы реализации </w:t>
      </w:r>
      <w:r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</w:t>
      </w: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 w:rsidR="00B93F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6850">
        <w:rPr>
          <w:rFonts w:ascii="Times New Roman" w:hAnsi="Times New Roman"/>
          <w:sz w:val="24"/>
          <w:szCs w:val="24"/>
        </w:rPr>
        <w:t>должны стать: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-  Повышение культурного уровня и формирование ценностных ориентиров населения;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- Формирование культурной среды, отвечающей растущим потребностям личности и общества.</w:t>
      </w:r>
    </w:p>
    <w:p w:rsidR="005B5A9A" w:rsidRPr="00546850" w:rsidRDefault="005B5A9A" w:rsidP="004B2B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Дополнения и изменения в настоящую Подпрограмму вносятся в соотве</w:t>
      </w:r>
      <w:r w:rsidR="00CE02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тствии с Уставом </w:t>
      </w:r>
      <w:r w:rsidR="00DE7C95">
        <w:rPr>
          <w:rFonts w:ascii="Times New Roman" w:hAnsi="Times New Roman"/>
          <w:color w:val="000000"/>
          <w:sz w:val="24"/>
          <w:szCs w:val="24"/>
          <w:lang w:eastAsia="ru-RU"/>
        </w:rPr>
        <w:t>Яблоново-Гайского</w:t>
      </w: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 w:rsidR="005B5A9A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 w:rsidR="004630D8" w:rsidRPr="00546850" w:rsidRDefault="004630D8" w:rsidP="004B2B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B5A9A" w:rsidRPr="00546850" w:rsidRDefault="005B5A9A" w:rsidP="004B2B7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6850"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 w:rsidRPr="00546850">
        <w:rPr>
          <w:rFonts w:ascii="Times New Roman" w:hAnsi="Times New Roman"/>
          <w:b/>
          <w:sz w:val="24"/>
          <w:szCs w:val="24"/>
        </w:rPr>
        <w:t>Финансовое обеспечение реализации</w:t>
      </w:r>
      <w:r w:rsidR="00B93FA6">
        <w:rPr>
          <w:rFonts w:ascii="Times New Roman" w:hAnsi="Times New Roman"/>
          <w:b/>
          <w:sz w:val="24"/>
          <w:szCs w:val="24"/>
        </w:rPr>
        <w:t xml:space="preserve"> </w:t>
      </w:r>
      <w:r w:rsidRPr="00546850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546850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 w:rsidR="005B5A9A" w:rsidRPr="00546850" w:rsidRDefault="005B5A9A" w:rsidP="004B2B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Pr="005468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 w:rsidR="00B93F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6850">
        <w:rPr>
          <w:rFonts w:ascii="Times New Roman" w:hAnsi="Times New Roman"/>
          <w:sz w:val="24"/>
          <w:szCs w:val="24"/>
        </w:rPr>
        <w:t>осуществляется за счет с</w:t>
      </w:r>
      <w:r w:rsidR="00CE0299">
        <w:rPr>
          <w:rFonts w:ascii="Times New Roman" w:hAnsi="Times New Roman"/>
          <w:sz w:val="24"/>
          <w:szCs w:val="24"/>
        </w:rPr>
        <w:t xml:space="preserve">редств бюджета </w:t>
      </w:r>
      <w:r w:rsidR="00DE7C95">
        <w:rPr>
          <w:rFonts w:ascii="Times New Roman" w:hAnsi="Times New Roman"/>
          <w:sz w:val="24"/>
          <w:szCs w:val="24"/>
        </w:rPr>
        <w:t>Яблоново-Гайского</w:t>
      </w:r>
      <w:r w:rsidRPr="0054685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679AD" w:rsidRPr="000C6C24" w:rsidRDefault="007679AD" w:rsidP="0076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Pr="000C6C24">
        <w:rPr>
          <w:rFonts w:ascii="Times New Roman" w:hAnsi="Times New Roman"/>
          <w:spacing w:val="-6"/>
          <w:sz w:val="24"/>
          <w:szCs w:val="24"/>
        </w:rPr>
        <w:t xml:space="preserve">Общий объем финансового обеспечения </w:t>
      </w:r>
      <w:r w:rsidRPr="000C6C24">
        <w:rPr>
          <w:rFonts w:ascii="Times New Roman" w:hAnsi="Times New Roman"/>
          <w:sz w:val="24"/>
          <w:szCs w:val="24"/>
        </w:rPr>
        <w:t xml:space="preserve">программы за счет всех источников финансирования составляет </w:t>
      </w:r>
      <w:r w:rsidR="00100650">
        <w:rPr>
          <w:rFonts w:ascii="Times New Roman" w:hAnsi="Times New Roman"/>
          <w:sz w:val="24"/>
          <w:szCs w:val="24"/>
        </w:rPr>
        <w:t>59,</w:t>
      </w:r>
      <w:r>
        <w:rPr>
          <w:rFonts w:ascii="Times New Roman" w:hAnsi="Times New Roman"/>
          <w:sz w:val="24"/>
          <w:szCs w:val="24"/>
        </w:rPr>
        <w:t>0</w:t>
      </w:r>
      <w:r w:rsidRPr="000C6C24">
        <w:rPr>
          <w:rFonts w:ascii="Times New Roman" w:hAnsi="Times New Roman"/>
          <w:sz w:val="24"/>
          <w:szCs w:val="24"/>
        </w:rPr>
        <w:t xml:space="preserve"> тыс. рублей</w:t>
      </w:r>
    </w:p>
    <w:p w:rsidR="007679AD" w:rsidRPr="000C6C24" w:rsidRDefault="007679AD" w:rsidP="0076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24">
        <w:rPr>
          <w:rFonts w:ascii="Times New Roman" w:hAnsi="Times New Roman"/>
          <w:sz w:val="24"/>
          <w:szCs w:val="24"/>
          <w:u w:val="single"/>
        </w:rPr>
        <w:t xml:space="preserve">местный бюджет – </w:t>
      </w:r>
      <w:r w:rsidR="00100650">
        <w:rPr>
          <w:rFonts w:ascii="Times New Roman" w:hAnsi="Times New Roman"/>
          <w:sz w:val="24"/>
          <w:szCs w:val="24"/>
          <w:u w:val="single"/>
        </w:rPr>
        <w:t>59</w:t>
      </w:r>
      <w:r>
        <w:rPr>
          <w:rFonts w:ascii="Times New Roman" w:hAnsi="Times New Roman"/>
          <w:sz w:val="24"/>
          <w:szCs w:val="24"/>
          <w:u w:val="single"/>
        </w:rPr>
        <w:t>,0</w:t>
      </w:r>
      <w:r w:rsidRPr="000C6C2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6C24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7679AD" w:rsidRPr="000C6C24" w:rsidRDefault="007679AD" w:rsidP="007679AD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 w:rsidRPr="000C6C24">
        <w:rPr>
          <w:rFonts w:ascii="Times New Roman" w:hAnsi="Times New Roman"/>
          <w:sz w:val="24"/>
          <w:szCs w:val="24"/>
        </w:rPr>
        <w:t xml:space="preserve">2021 год –  </w:t>
      </w:r>
      <w:r>
        <w:rPr>
          <w:rFonts w:ascii="Times New Roman" w:hAnsi="Times New Roman"/>
          <w:sz w:val="24"/>
          <w:szCs w:val="24"/>
        </w:rPr>
        <w:t>10,0</w:t>
      </w:r>
      <w:r w:rsidRPr="000C6C24">
        <w:rPr>
          <w:rFonts w:ascii="Times New Roman" w:hAnsi="Times New Roman"/>
          <w:sz w:val="24"/>
          <w:szCs w:val="24"/>
        </w:rPr>
        <w:t xml:space="preserve"> тыс. рублей </w:t>
      </w:r>
    </w:p>
    <w:p w:rsidR="007679AD" w:rsidRPr="000C6C24" w:rsidRDefault="007679AD" w:rsidP="007679AD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 w:rsidRPr="000C6C24">
        <w:rPr>
          <w:rFonts w:ascii="Times New Roman" w:hAnsi="Times New Roman"/>
          <w:sz w:val="24"/>
          <w:szCs w:val="24"/>
        </w:rPr>
        <w:t xml:space="preserve">2022 год –  </w:t>
      </w:r>
      <w:r w:rsidR="00100650">
        <w:rPr>
          <w:rFonts w:ascii="Times New Roman" w:hAnsi="Times New Roman"/>
          <w:sz w:val="24"/>
          <w:szCs w:val="24"/>
        </w:rPr>
        <w:t>14</w:t>
      </w:r>
      <w:r w:rsidRPr="000C6C24">
        <w:rPr>
          <w:rFonts w:ascii="Times New Roman" w:hAnsi="Times New Roman"/>
          <w:sz w:val="24"/>
          <w:szCs w:val="24"/>
        </w:rPr>
        <w:t>,0 тыс. рублей;</w:t>
      </w:r>
    </w:p>
    <w:p w:rsidR="007679AD" w:rsidRPr="000C6C24" w:rsidRDefault="007679AD" w:rsidP="007679AD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 15</w:t>
      </w:r>
      <w:r w:rsidRPr="000C6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0C6C24">
        <w:rPr>
          <w:rFonts w:ascii="Times New Roman" w:hAnsi="Times New Roman"/>
          <w:sz w:val="24"/>
          <w:szCs w:val="24"/>
        </w:rPr>
        <w:t xml:space="preserve"> тыс. рублей;</w:t>
      </w:r>
    </w:p>
    <w:p w:rsidR="007679AD" w:rsidRPr="000C6C24" w:rsidRDefault="007679AD" w:rsidP="007679AD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  10</w:t>
      </w:r>
      <w:r w:rsidRPr="000C6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0C6C2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C6C24">
        <w:rPr>
          <w:rFonts w:ascii="Times New Roman" w:hAnsi="Times New Roman"/>
          <w:sz w:val="24"/>
          <w:szCs w:val="24"/>
        </w:rPr>
        <w:t>.р</w:t>
      </w:r>
      <w:proofErr w:type="gramEnd"/>
      <w:r w:rsidRPr="000C6C24">
        <w:rPr>
          <w:rFonts w:ascii="Times New Roman" w:hAnsi="Times New Roman"/>
          <w:sz w:val="24"/>
          <w:szCs w:val="24"/>
        </w:rPr>
        <w:t>ублей  (</w:t>
      </w:r>
      <w:proofErr w:type="spellStart"/>
      <w:r w:rsidRPr="000C6C24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0C6C24">
        <w:rPr>
          <w:rFonts w:ascii="Times New Roman" w:hAnsi="Times New Roman"/>
          <w:sz w:val="24"/>
          <w:szCs w:val="24"/>
        </w:rPr>
        <w:t>);</w:t>
      </w:r>
    </w:p>
    <w:p w:rsidR="007679AD" w:rsidRPr="000C6C24" w:rsidRDefault="007679AD" w:rsidP="007679AD">
      <w:pPr>
        <w:widowControl w:val="0"/>
        <w:autoSpaceDE w:val="0"/>
        <w:autoSpaceDN w:val="0"/>
        <w:adjustRightInd w:val="0"/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  10</w:t>
      </w:r>
      <w:r w:rsidRPr="000C6C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0C6C2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C6C24">
        <w:rPr>
          <w:rFonts w:ascii="Times New Roman" w:hAnsi="Times New Roman"/>
          <w:sz w:val="24"/>
          <w:szCs w:val="24"/>
        </w:rPr>
        <w:t>.р</w:t>
      </w:r>
      <w:proofErr w:type="gramEnd"/>
      <w:r w:rsidRPr="000C6C24">
        <w:rPr>
          <w:rFonts w:ascii="Times New Roman" w:hAnsi="Times New Roman"/>
          <w:sz w:val="24"/>
          <w:szCs w:val="24"/>
        </w:rPr>
        <w:t>ублей  (</w:t>
      </w:r>
      <w:proofErr w:type="spellStart"/>
      <w:r w:rsidRPr="000C6C24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0C6C24">
        <w:rPr>
          <w:rFonts w:ascii="Times New Roman" w:hAnsi="Times New Roman"/>
          <w:sz w:val="24"/>
          <w:szCs w:val="24"/>
        </w:rPr>
        <w:t>);</w:t>
      </w:r>
    </w:p>
    <w:p w:rsidR="00CE0299" w:rsidRDefault="00CE0299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A9A" w:rsidRPr="00546850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850"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 в порядке, установленном Правительством области.</w:t>
      </w:r>
      <w:proofErr w:type="gramEnd"/>
    </w:p>
    <w:p w:rsidR="005B5A9A" w:rsidRDefault="005B5A9A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 3 к программе.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«</w:t>
      </w:r>
      <w:r w:rsidRPr="00B710E0">
        <w:rPr>
          <w:rFonts w:ascii="Times New Roman" w:hAnsi="Times New Roman"/>
          <w:sz w:val="24"/>
          <w:szCs w:val="24"/>
        </w:rPr>
        <w:t>Развитие автомобильных дорог общего пользования местного значения в границах населенных пунктов Яблоново-Гайского муниципального образования</w:t>
      </w:r>
      <w:r w:rsidRPr="00B710E0">
        <w:rPr>
          <w:rFonts w:ascii="Times New Roman" w:hAnsi="Times New Roman"/>
          <w:b/>
          <w:sz w:val="24"/>
          <w:szCs w:val="24"/>
        </w:rPr>
        <w:t>»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bookmarkStart w:id="0" w:name="Par756"/>
      <w:bookmarkEnd w:id="0"/>
      <w:r w:rsidRPr="00B710E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466AA7" w:rsidRPr="00B710E0" w:rsidRDefault="00466AA7" w:rsidP="00466AA7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4"/>
        <w:gridCol w:w="7254"/>
      </w:tblGrid>
      <w:tr w:rsidR="00466AA7" w:rsidRPr="00B710E0" w:rsidTr="006F13C5">
        <w:trPr>
          <w:tblCellSpacing w:w="5" w:type="nil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«Развитие автомобильных дорог общего пользования местного значения в границах населенных пунктов Яблоново-Гайского муниципального образования» (далее - подпрограмма)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Соответствие автомобильных дорог муниципального значения требованиям безопасности дорожного движения, формированию единой дорожной сети круглогодичной доступности для населения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обеспечение функционирования сети автомобильных дорог муниципального значения;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муниципального значения;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формирование единой дорожной сети круглогодичной доступности для населения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2022 - 2024 годы, реализуется в один этап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«Развитие автомобильных дорог общего пользования местного значения в границах населенных пунктов Яблоново-Гайского муниципального образования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- 4006,2 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  <w:tbl>
            <w:tblPr>
              <w:tblW w:w="9638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9638"/>
            </w:tblGrid>
            <w:tr w:rsidR="00466AA7" w:rsidRPr="00B710E0" w:rsidTr="006F13C5">
              <w:trPr>
                <w:tblCellSpacing w:w="5" w:type="nil"/>
              </w:trPr>
              <w:tc>
                <w:tcPr>
                  <w:tcW w:w="9638" w:type="dxa"/>
                </w:tcPr>
                <w:p w:rsidR="006F13C5" w:rsidRDefault="006F13C5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местный бюджет – 1960,2</w:t>
                  </w:r>
                  <w:r w:rsidR="00466AA7" w:rsidRPr="00B710E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рублей, </w:t>
                  </w:r>
                </w:p>
                <w:p w:rsidR="00466AA7" w:rsidRPr="00B710E0" w:rsidRDefault="006F13C5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13C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областной бюджет – 2046,0 тыс. </w:t>
                  </w:r>
                  <w:proofErr w:type="gramStart"/>
                  <w:r w:rsidRPr="006F13C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рублей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66AA7" w:rsidRPr="00B710E0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466AA7" w:rsidRPr="00B710E0" w:rsidTr="006F13C5">
              <w:trPr>
                <w:tblCellSpacing w:w="5" w:type="nil"/>
              </w:trPr>
              <w:tc>
                <w:tcPr>
                  <w:tcW w:w="9638" w:type="dxa"/>
                </w:tcPr>
                <w:p w:rsidR="00466AA7" w:rsidRPr="00B710E0" w:rsidRDefault="00466AA7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2022 год –  2699,4 тыс. рублей;</w:t>
                  </w:r>
                </w:p>
                <w:p w:rsidR="00466AA7" w:rsidRPr="00B710E0" w:rsidRDefault="00466AA7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2023 год –  653,4 тыс. рублей</w:t>
                  </w:r>
                  <w:proofErr w:type="gramStart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;(</w:t>
                  </w:r>
                  <w:proofErr w:type="spellStart"/>
                  <w:proofErr w:type="gramEnd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прогнозно</w:t>
                  </w:r>
                  <w:proofErr w:type="spellEnd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466AA7" w:rsidRPr="00B710E0" w:rsidRDefault="00466AA7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2024 год –   653,4 тыс</w:t>
                  </w:r>
                  <w:proofErr w:type="gramStart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ублей  (</w:t>
                  </w:r>
                  <w:proofErr w:type="spellStart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прогнозно</w:t>
                  </w:r>
                  <w:proofErr w:type="spellEnd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);</w:t>
                  </w:r>
                </w:p>
                <w:p w:rsidR="00466AA7" w:rsidRDefault="00466AA7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Средства муниципального дорожного фонда на период </w:t>
                  </w:r>
                </w:p>
                <w:p w:rsidR="00466AA7" w:rsidRDefault="00466AA7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 xml:space="preserve">2022-2024годы уточняются при формировании бюджета </w:t>
                  </w:r>
                  <w:proofErr w:type="gramStart"/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466AA7" w:rsidRPr="00B710E0" w:rsidRDefault="00466AA7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0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очередной финансовый год.</w:t>
                  </w:r>
                </w:p>
                <w:p w:rsidR="00466AA7" w:rsidRPr="00B710E0" w:rsidRDefault="00466AA7" w:rsidP="006F13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66AA7" w:rsidRPr="00B710E0" w:rsidRDefault="00466AA7" w:rsidP="006F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AA7" w:rsidRPr="00B710E0" w:rsidTr="006F13C5">
        <w:trPr>
          <w:trHeight w:val="1114"/>
          <w:tblCellSpacing w:w="5" w:type="nil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реконструкция автомобильных дорог местного значения в границах населенных пунктов;</w:t>
            </w:r>
          </w:p>
          <w:p w:rsidR="00466AA7" w:rsidRPr="00B710E0" w:rsidRDefault="00466AA7" w:rsidP="006F13C5">
            <w:pPr>
              <w:pStyle w:val="ConsPlusNormal"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дорог;</w:t>
            </w:r>
          </w:p>
        </w:tc>
      </w:tr>
      <w:tr w:rsidR="00466AA7" w:rsidRPr="00B710E0" w:rsidTr="006F13C5">
        <w:trPr>
          <w:trHeight w:val="80"/>
          <w:tblCellSpacing w:w="5" w:type="nil"/>
        </w:trPr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7" w:rsidRPr="00B710E0" w:rsidRDefault="00466AA7" w:rsidP="006F1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AA7" w:rsidRPr="00B710E0" w:rsidRDefault="00466AA7" w:rsidP="00466AA7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bookmarkStart w:id="1" w:name="Par821"/>
      <w:bookmarkEnd w:id="1"/>
      <w:r w:rsidRPr="00B710E0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подпрограммы, описание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основных проблем в указанной сфере и прогноз ее развития,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обоснование включения в муниципальную программу</w:t>
      </w:r>
    </w:p>
    <w:p w:rsidR="00466AA7" w:rsidRPr="00B710E0" w:rsidRDefault="00466AA7" w:rsidP="00466AA7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Автомобильные дороги являются неотъемлемой частью единой транспортной системы Ивантеевского района Саратовской области. Состояние и развитие сети автомобильных дорог имеет исключительное значение, поскольку дороги обеспечивают базовые условия жизнедеятельности общества и являются важным инструментом достижения социальных, экономических и других показателей.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Низкий технический уровень состояния дорог ведет к увеличению издержек пользователей автомобильных дорог: дополнительных затрат времени и топлива, а также износа транспортных средств, что напрямую влияет на цену товаров и услуг.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2. Цели, задачи, целевые показатели подпрограммы,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описание основных ожидаемых конечных результатов, сроков и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этапов реализации подпрограммы</w:t>
      </w:r>
    </w:p>
    <w:p w:rsidR="00466AA7" w:rsidRPr="00B710E0" w:rsidRDefault="00466AA7" w:rsidP="00466AA7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Приоритетным направлением в сфере дорожного хозяйства являются: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обеспечение сохранности существующей сети автомобильных дорог муниципального значения, поддержание ее транспортно-эксплуатационного состояния и обеспечение безопасного и бесперебойного движения транспорта за счет выполнения мероприятий по содержанию, ремонту и капитальному ремонту;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повышение доступности услуг транспортного комплекса для населения.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Целью реализации подпрограммы является соответствие автомобильных дорог муниципального значения требованиям безопасности дорожного движения, формированию единой дорожной сети круглогодичной доступности для населения.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Достижение цели обеспечивается за счет решения следующих задач подпрограммы: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обеспечение функционирования сети автомобильных дорог муниципального значения;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развитие сети автомобильных дорог муниципального значения;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формирование единой дорожной сети круглогодичной доступности для населения.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Для решения </w:t>
      </w:r>
      <w:proofErr w:type="gramStart"/>
      <w:r w:rsidRPr="00B710E0">
        <w:rPr>
          <w:rFonts w:ascii="Times New Roman" w:hAnsi="Times New Roman"/>
          <w:sz w:val="24"/>
          <w:szCs w:val="24"/>
        </w:rPr>
        <w:t>задачи обеспечения функционирования существующей сети автомобильных дорог муниципального</w:t>
      </w:r>
      <w:proofErr w:type="gramEnd"/>
      <w:r w:rsidRPr="00B710E0">
        <w:rPr>
          <w:rFonts w:ascii="Times New Roman" w:hAnsi="Times New Roman"/>
          <w:sz w:val="24"/>
          <w:szCs w:val="24"/>
        </w:rPr>
        <w:t xml:space="preserve"> значения, поддержания ее транспортно-эксплуатационного состояния и обеспечения безопасного и бесперебойного движения транспорта необходимо рациональное распределение финансовых ресурсов между мероприятиями по содержанию, ремонту и капитальному ремонту автомобильных дорог общего пользования местного значения.</w:t>
      </w:r>
    </w:p>
    <w:p w:rsidR="00466AA7" w:rsidRPr="00B710E0" w:rsidRDefault="00466AA7" w:rsidP="00466AA7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Для решения </w:t>
      </w:r>
      <w:proofErr w:type="gramStart"/>
      <w:r w:rsidRPr="00B710E0">
        <w:rPr>
          <w:rFonts w:ascii="Times New Roman" w:hAnsi="Times New Roman"/>
          <w:sz w:val="24"/>
          <w:szCs w:val="24"/>
        </w:rPr>
        <w:t>задачи развития сети автомобильных дорог общего пользования муниципального значения</w:t>
      </w:r>
      <w:proofErr w:type="gramEnd"/>
      <w:r w:rsidRPr="00B710E0">
        <w:rPr>
          <w:rFonts w:ascii="Times New Roman" w:hAnsi="Times New Roman"/>
          <w:sz w:val="24"/>
          <w:szCs w:val="24"/>
        </w:rPr>
        <w:t xml:space="preserve"> необходимо решить задачу, связанную с увеличением протяженности соответствующих нормативным требованиям автомобильных дорог.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2" w:name="Par928"/>
      <w:bookmarkEnd w:id="2"/>
    </w:p>
    <w:p w:rsidR="00466AA7" w:rsidRPr="00B710E0" w:rsidRDefault="00466AA7" w:rsidP="00466AA7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  <w:bookmarkStart w:id="3" w:name="Par936"/>
      <w:bookmarkEnd w:id="3"/>
    </w:p>
    <w:p w:rsidR="00466AA7" w:rsidRPr="00B710E0" w:rsidRDefault="00466AA7" w:rsidP="00466AA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ar963"/>
      <w:bookmarkStart w:id="5" w:name="Par974"/>
      <w:bookmarkEnd w:id="4"/>
      <w:bookmarkEnd w:id="5"/>
      <w:r w:rsidRPr="00B710E0">
        <w:rPr>
          <w:rFonts w:ascii="Times New Roman" w:hAnsi="Times New Roman"/>
          <w:b/>
          <w:sz w:val="24"/>
          <w:szCs w:val="24"/>
        </w:rPr>
        <w:t>Раздел 5. Финансовое обеспечение реализации муниципальной Подпрограммы</w:t>
      </w:r>
    </w:p>
    <w:p w:rsidR="00466AA7" w:rsidRPr="00B710E0" w:rsidRDefault="00466AA7" w:rsidP="00466AA7">
      <w:pPr>
        <w:pStyle w:val="ConsPlusNormal"/>
        <w:widowControl/>
        <w:ind w:firstLine="420"/>
        <w:jc w:val="center"/>
        <w:rPr>
          <w:rFonts w:ascii="Times New Roman" w:hAnsi="Times New Roman"/>
          <w:sz w:val="24"/>
          <w:szCs w:val="24"/>
        </w:rPr>
      </w:pPr>
    </w:p>
    <w:p w:rsidR="00466AA7" w:rsidRPr="00B710E0" w:rsidRDefault="00466AA7" w:rsidP="00466AA7">
      <w:pPr>
        <w:pStyle w:val="ConsPlusNormal"/>
        <w:widowControl/>
        <w:ind w:firstLine="420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Финансовое обеспечение мероприятий подпрограммы предусматривается за счет средств муниципального дорожного фонда.</w:t>
      </w:r>
    </w:p>
    <w:p w:rsidR="00466AA7" w:rsidRPr="00B710E0" w:rsidRDefault="00466AA7" w:rsidP="00466AA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«Модернизация и развитие автомобильных дорог общего пользования местного значения в </w:t>
      </w:r>
      <w:r w:rsidRPr="00B710E0">
        <w:rPr>
          <w:rFonts w:ascii="Times New Roman" w:hAnsi="Times New Roman"/>
          <w:sz w:val="24"/>
          <w:szCs w:val="24"/>
        </w:rPr>
        <w:lastRenderedPageBreak/>
        <w:t xml:space="preserve">границах населенных пунктов </w:t>
      </w:r>
      <w:r w:rsidRPr="00B710E0">
        <w:rPr>
          <w:rFonts w:ascii="Times New Roman" w:hAnsi="Times New Roman"/>
          <w:bCs/>
          <w:sz w:val="24"/>
          <w:szCs w:val="24"/>
        </w:rPr>
        <w:t xml:space="preserve"> </w:t>
      </w:r>
      <w:r w:rsidRPr="00B710E0">
        <w:rPr>
          <w:rFonts w:ascii="Times New Roman" w:hAnsi="Times New Roman"/>
          <w:sz w:val="24"/>
          <w:szCs w:val="24"/>
        </w:rPr>
        <w:t xml:space="preserve">Яблоново-Гайского муниципального образования  Ивантеевского муниципального района Саратовской области» </w:t>
      </w:r>
      <w:r w:rsidRPr="00B710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10E0">
        <w:rPr>
          <w:rFonts w:ascii="Times New Roman" w:hAnsi="Times New Roman"/>
          <w:sz w:val="24"/>
          <w:szCs w:val="24"/>
        </w:rPr>
        <w:t xml:space="preserve">- 4006,2 </w:t>
      </w:r>
      <w:r w:rsidRPr="00B710E0">
        <w:rPr>
          <w:rFonts w:ascii="Times New Roman" w:hAnsi="Times New Roman"/>
          <w:b/>
          <w:sz w:val="24"/>
          <w:szCs w:val="24"/>
        </w:rPr>
        <w:t>тыс. рублей</w:t>
      </w:r>
      <w:r w:rsidRPr="00B710E0">
        <w:rPr>
          <w:rFonts w:ascii="Times New Roman" w:hAnsi="Times New Roman"/>
          <w:sz w:val="24"/>
          <w:szCs w:val="24"/>
        </w:rPr>
        <w:t xml:space="preserve">, </w:t>
      </w:r>
      <w:r w:rsidRPr="00B710E0">
        <w:rPr>
          <w:rFonts w:ascii="Times New Roman" w:hAnsi="Times New Roman"/>
          <w:b/>
          <w:sz w:val="24"/>
          <w:szCs w:val="24"/>
        </w:rPr>
        <w:t>из них: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38"/>
      </w:tblGrid>
      <w:tr w:rsidR="00466AA7" w:rsidRPr="00B710E0" w:rsidTr="006F13C5">
        <w:trPr>
          <w:tblCellSpacing w:w="5" w:type="nil"/>
        </w:trPr>
        <w:tc>
          <w:tcPr>
            <w:tcW w:w="9638" w:type="dxa"/>
          </w:tcPr>
          <w:p w:rsidR="006F13C5" w:rsidRDefault="006F13C5" w:rsidP="006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– 1960,2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466AA7" w:rsidRPr="00B710E0" w:rsidRDefault="006F13C5" w:rsidP="006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3C5">
              <w:rPr>
                <w:rFonts w:ascii="Times New Roman" w:hAnsi="Times New Roman"/>
                <w:sz w:val="24"/>
                <w:szCs w:val="24"/>
                <w:u w:val="single"/>
              </w:rPr>
              <w:t>областной бюджет – 2046,0 тыс. рублей</w:t>
            </w:r>
            <w:r w:rsidR="00466AA7" w:rsidRPr="00B710E0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</w:tr>
      <w:tr w:rsidR="00466AA7" w:rsidRPr="00B710E0" w:rsidTr="006F13C5">
        <w:trPr>
          <w:tblCellSpacing w:w="5" w:type="nil"/>
        </w:trPr>
        <w:tc>
          <w:tcPr>
            <w:tcW w:w="9638" w:type="dxa"/>
          </w:tcPr>
          <w:p w:rsidR="00466AA7" w:rsidRPr="00B710E0" w:rsidRDefault="00466AA7" w:rsidP="006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2022 год –  2699,4 тыс. рублей;</w:t>
            </w:r>
          </w:p>
          <w:p w:rsidR="00466AA7" w:rsidRPr="00B710E0" w:rsidRDefault="00466AA7" w:rsidP="006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2023 год –  653,4 тыс. рублей</w:t>
            </w:r>
            <w:proofErr w:type="gramStart"/>
            <w:r w:rsidRPr="00B710E0">
              <w:rPr>
                <w:rFonts w:ascii="Times New Roman" w:hAnsi="Times New Roman"/>
                <w:sz w:val="24"/>
                <w:szCs w:val="24"/>
              </w:rPr>
              <w:t>;(</w:t>
            </w:r>
            <w:proofErr w:type="spellStart"/>
            <w:proofErr w:type="gramEnd"/>
            <w:r w:rsidRPr="00B710E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B710E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6AA7" w:rsidRPr="00B710E0" w:rsidRDefault="00466AA7" w:rsidP="006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2024 год –   653,4 тыс</w:t>
            </w:r>
            <w:proofErr w:type="gramStart"/>
            <w:r w:rsidRPr="00B710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710E0">
              <w:rPr>
                <w:rFonts w:ascii="Times New Roman" w:hAnsi="Times New Roman"/>
                <w:sz w:val="24"/>
                <w:szCs w:val="24"/>
              </w:rPr>
              <w:t>ублей  (</w:t>
            </w:r>
            <w:proofErr w:type="spellStart"/>
            <w:r w:rsidRPr="00B710E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B710E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66AA7" w:rsidRPr="00B710E0" w:rsidRDefault="00466AA7" w:rsidP="006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на период 2022-2024годы уточняются при формировании бюджета на очередной финансовый год.</w:t>
            </w:r>
          </w:p>
          <w:p w:rsidR="00466AA7" w:rsidRPr="00B710E0" w:rsidRDefault="00466AA7" w:rsidP="006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AA7" w:rsidRPr="00B710E0" w:rsidRDefault="00466AA7" w:rsidP="00466AA7">
      <w:pPr>
        <w:pStyle w:val="ConsPlusNormal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6AA7" w:rsidRPr="00B710E0" w:rsidRDefault="00466AA7" w:rsidP="00466AA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Par1018"/>
      <w:bookmarkEnd w:id="6"/>
      <w:r w:rsidRPr="00B710E0">
        <w:rPr>
          <w:rFonts w:ascii="Times New Roman" w:hAnsi="Times New Roman"/>
          <w:b/>
          <w:sz w:val="24"/>
          <w:szCs w:val="24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466AA7" w:rsidRPr="00B710E0" w:rsidRDefault="00466AA7" w:rsidP="00466AA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6AA7" w:rsidRPr="00B710E0" w:rsidRDefault="00466AA7" w:rsidP="00466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        Основными показателями реализации муниципальной программы являются:</w:t>
      </w:r>
    </w:p>
    <w:p w:rsidR="00466AA7" w:rsidRPr="00B710E0" w:rsidRDefault="00466AA7" w:rsidP="00466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- уменьшение доли протяженности автомобильных дорог общего пользования населенных пунктов, не отвечающих нормативным требованиям, к общей протяженности автомобильных дорог общего пользования населенных пунктов;</w:t>
      </w:r>
    </w:p>
    <w:p w:rsidR="00466AA7" w:rsidRPr="00B710E0" w:rsidRDefault="00466AA7" w:rsidP="00466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- увеличение общей протяженности отремонтированных автомобильных дорог общего пользования населенных пунктов;</w:t>
      </w:r>
    </w:p>
    <w:p w:rsidR="00466AA7" w:rsidRDefault="00466AA7" w:rsidP="00466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 осуществляется за счет бюджетных ассигнований  бюджета Яблоново-Гайского муниципального образования.</w:t>
      </w:r>
    </w:p>
    <w:p w:rsidR="00295357" w:rsidRPr="00546850" w:rsidRDefault="00295357" w:rsidP="004B2B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011D" w:rsidRDefault="00A2011D" w:rsidP="004B2B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011D" w:rsidRDefault="00A2011D" w:rsidP="004B2B7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A2011D">
        <w:rPr>
          <w:rFonts w:ascii="Times New Roman" w:hAnsi="Times New Roman"/>
          <w:sz w:val="24"/>
          <w:szCs w:val="24"/>
        </w:rPr>
        <w:t>Глава</w:t>
      </w:r>
      <w:r w:rsidR="004630D8" w:rsidRPr="004630D8">
        <w:rPr>
          <w:rFonts w:ascii="Times New Roman" w:hAnsi="Times New Roman"/>
          <w:sz w:val="24"/>
          <w:szCs w:val="24"/>
        </w:rPr>
        <w:t xml:space="preserve"> </w:t>
      </w:r>
      <w:r w:rsidR="00DE7C95">
        <w:rPr>
          <w:rFonts w:ascii="Times New Roman" w:hAnsi="Times New Roman"/>
          <w:sz w:val="24"/>
          <w:szCs w:val="24"/>
        </w:rPr>
        <w:t>Яблоново-Гайского</w:t>
      </w:r>
      <w:r w:rsidR="004630D8" w:rsidRPr="00E3695F">
        <w:rPr>
          <w:rFonts w:ascii="Times New Roman" w:hAnsi="Times New Roman"/>
          <w:sz w:val="24"/>
          <w:szCs w:val="24"/>
        </w:rPr>
        <w:t xml:space="preserve"> </w:t>
      </w:r>
      <w:r w:rsidRPr="00A2011D">
        <w:rPr>
          <w:rFonts w:ascii="Times New Roman" w:hAnsi="Times New Roman"/>
          <w:sz w:val="24"/>
          <w:szCs w:val="24"/>
        </w:rPr>
        <w:t>муниципального</w:t>
      </w:r>
      <w:r w:rsidRPr="00A2011D">
        <w:rPr>
          <w:rFonts w:ascii="Times New Roman" w:hAnsi="Times New Roman"/>
          <w:b/>
          <w:sz w:val="24"/>
          <w:szCs w:val="24"/>
        </w:rPr>
        <w:t xml:space="preserve"> </w:t>
      </w:r>
      <w:r w:rsidRPr="00A2011D">
        <w:rPr>
          <w:rFonts w:ascii="Times New Roman" w:hAnsi="Times New Roman"/>
          <w:sz w:val="24"/>
          <w:szCs w:val="24"/>
        </w:rPr>
        <w:t>образования</w:t>
      </w:r>
    </w:p>
    <w:p w:rsidR="00A2011D" w:rsidRDefault="00A2011D" w:rsidP="004B2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11D">
        <w:rPr>
          <w:rFonts w:ascii="Times New Roman" w:hAnsi="Times New Roman"/>
          <w:sz w:val="24"/>
          <w:szCs w:val="24"/>
        </w:rPr>
        <w:t xml:space="preserve"> Ивантеевского муниципального </w:t>
      </w:r>
    </w:p>
    <w:p w:rsidR="005B5A9A" w:rsidRPr="00A2011D" w:rsidRDefault="004630D8" w:rsidP="004B2B79">
      <w:pPr>
        <w:spacing w:after="0" w:line="240" w:lineRule="auto"/>
        <w:rPr>
          <w:rFonts w:ascii="Times New Roman" w:hAnsi="Times New Roman"/>
          <w:sz w:val="24"/>
          <w:szCs w:val="24"/>
        </w:rPr>
        <w:sectPr w:rsidR="005B5A9A" w:rsidRPr="00A2011D" w:rsidSect="00721BE8">
          <w:pgSz w:w="11906" w:h="16838"/>
          <w:pgMar w:top="426" w:right="849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р</w:t>
      </w:r>
      <w:r w:rsidR="00A2011D">
        <w:rPr>
          <w:rFonts w:ascii="Times New Roman" w:hAnsi="Times New Roman"/>
          <w:sz w:val="24"/>
          <w:szCs w:val="24"/>
        </w:rPr>
        <w:t xml:space="preserve">айона </w:t>
      </w:r>
      <w:r>
        <w:rPr>
          <w:rFonts w:ascii="Times New Roman" w:hAnsi="Times New Roman"/>
          <w:sz w:val="24"/>
          <w:szCs w:val="24"/>
        </w:rPr>
        <w:t>Саратовской области</w:t>
      </w:r>
      <w:r w:rsidR="00A201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2011D" w:rsidRPr="00A2011D">
        <w:rPr>
          <w:rFonts w:ascii="Times New Roman" w:hAnsi="Times New Roman"/>
          <w:sz w:val="24"/>
          <w:szCs w:val="24"/>
        </w:rPr>
        <w:t xml:space="preserve"> </w:t>
      </w:r>
      <w:r w:rsidR="004B2B79">
        <w:rPr>
          <w:rFonts w:ascii="Times New Roman" w:hAnsi="Times New Roman"/>
          <w:sz w:val="24"/>
          <w:szCs w:val="24"/>
        </w:rPr>
        <w:t>Г.В. Баннов</w:t>
      </w:r>
      <w:r w:rsidR="008F521D" w:rsidRPr="00A2011D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C0018" w:rsidRPr="0033743B" w:rsidRDefault="007C0018" w:rsidP="007C0018">
      <w:pPr>
        <w:pStyle w:val="a5"/>
        <w:jc w:val="right"/>
        <w:rPr>
          <w:sz w:val="20"/>
          <w:szCs w:val="20"/>
        </w:rPr>
      </w:pPr>
      <w:r w:rsidRPr="0033743B">
        <w:rPr>
          <w:sz w:val="20"/>
          <w:szCs w:val="20"/>
        </w:rPr>
        <w:lastRenderedPageBreak/>
        <w:t>Приложение 1 к муниципальной Программе</w:t>
      </w:r>
    </w:p>
    <w:p w:rsidR="007C0018" w:rsidRPr="0033743B" w:rsidRDefault="007C0018" w:rsidP="007C0018">
      <w:pPr>
        <w:pStyle w:val="a5"/>
        <w:jc w:val="right"/>
        <w:rPr>
          <w:sz w:val="20"/>
          <w:szCs w:val="20"/>
        </w:rPr>
      </w:pPr>
      <w:r w:rsidRPr="0033743B">
        <w:rPr>
          <w:sz w:val="20"/>
          <w:szCs w:val="20"/>
        </w:rPr>
        <w:t xml:space="preserve">«Развитие </w:t>
      </w:r>
      <w:r>
        <w:rPr>
          <w:sz w:val="20"/>
          <w:szCs w:val="20"/>
        </w:rPr>
        <w:t>Яблоново-Гайского</w:t>
      </w:r>
    </w:p>
    <w:p w:rsidR="007C0018" w:rsidRPr="0033743B" w:rsidRDefault="007C0018" w:rsidP="007C0018">
      <w:pPr>
        <w:pStyle w:val="a5"/>
        <w:jc w:val="right"/>
        <w:rPr>
          <w:sz w:val="20"/>
          <w:szCs w:val="20"/>
        </w:rPr>
      </w:pPr>
      <w:r w:rsidRPr="0033743B">
        <w:rPr>
          <w:sz w:val="20"/>
          <w:szCs w:val="20"/>
        </w:rPr>
        <w:t>муниципального образования Ивантеевского</w:t>
      </w:r>
    </w:p>
    <w:p w:rsidR="007C0018" w:rsidRPr="0033743B" w:rsidRDefault="007C0018" w:rsidP="007C0018">
      <w:pPr>
        <w:pStyle w:val="a5"/>
        <w:jc w:val="right"/>
        <w:rPr>
          <w:bCs/>
          <w:color w:val="26282F"/>
          <w:sz w:val="20"/>
          <w:szCs w:val="20"/>
        </w:rPr>
      </w:pPr>
      <w:r w:rsidRPr="0033743B">
        <w:rPr>
          <w:sz w:val="20"/>
          <w:szCs w:val="20"/>
        </w:rPr>
        <w:t>муниципального района Саратовской области»</w:t>
      </w:r>
    </w:p>
    <w:p w:rsidR="007C0018" w:rsidRDefault="007C0018" w:rsidP="007C0018">
      <w:pPr>
        <w:pStyle w:val="a5"/>
        <w:jc w:val="right"/>
        <w:rPr>
          <w:b/>
          <w:sz w:val="20"/>
          <w:szCs w:val="20"/>
        </w:rPr>
      </w:pPr>
    </w:p>
    <w:p w:rsidR="007C0018" w:rsidRPr="00546850" w:rsidRDefault="007C0018" w:rsidP="007C0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850">
        <w:rPr>
          <w:rFonts w:ascii="Times New Roman" w:hAnsi="Times New Roman"/>
          <w:b/>
          <w:sz w:val="24"/>
          <w:szCs w:val="24"/>
        </w:rPr>
        <w:t>Сведения о целевых показателях муниципальной программы</w:t>
      </w:r>
    </w:p>
    <w:p w:rsidR="007C0018" w:rsidRPr="00546850" w:rsidRDefault="007C0018" w:rsidP="007C0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Яблоново-Гайского </w:t>
      </w:r>
      <w:r w:rsidRPr="00546850">
        <w:rPr>
          <w:rFonts w:ascii="Times New Roman" w:hAnsi="Times New Roman"/>
          <w:b/>
          <w:sz w:val="24"/>
          <w:szCs w:val="24"/>
        </w:rPr>
        <w:t>муниципального образования Ивантеевского муниципального района»</w:t>
      </w:r>
    </w:p>
    <w:p w:rsidR="007C0018" w:rsidRPr="00546850" w:rsidRDefault="007C0018" w:rsidP="007C0018">
      <w:pPr>
        <w:spacing w:after="0" w:line="240" w:lineRule="auto"/>
        <w:jc w:val="center"/>
      </w:pPr>
    </w:p>
    <w:tbl>
      <w:tblPr>
        <w:tblW w:w="16160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6"/>
        <w:gridCol w:w="6279"/>
        <w:gridCol w:w="1135"/>
        <w:gridCol w:w="1376"/>
        <w:gridCol w:w="1275"/>
        <w:gridCol w:w="1134"/>
        <w:gridCol w:w="1276"/>
        <w:gridCol w:w="1418"/>
        <w:gridCol w:w="1701"/>
      </w:tblGrid>
      <w:tr w:rsidR="007C0018" w:rsidRPr="00317D71" w:rsidTr="004E3434">
        <w:trPr>
          <w:cantSplit/>
          <w:trHeight w:val="20"/>
        </w:trPr>
        <w:tc>
          <w:tcPr>
            <w:tcW w:w="566" w:type="dxa"/>
            <w:vMerge w:val="restart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7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D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7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9" w:type="dxa"/>
            <w:vMerge w:val="restart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135" w:type="dxa"/>
            <w:vMerge w:val="restart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17D71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8180" w:type="dxa"/>
            <w:gridSpan w:val="6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Значение показателей*</w:t>
            </w:r>
          </w:p>
        </w:tc>
      </w:tr>
      <w:tr w:rsidR="007C0018" w:rsidRPr="00317D71" w:rsidTr="004E3434">
        <w:trPr>
          <w:cantSplit/>
          <w:trHeight w:val="20"/>
        </w:trPr>
        <w:tc>
          <w:tcPr>
            <w:tcW w:w="566" w:type="dxa"/>
            <w:vMerge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9" w:type="dxa"/>
            <w:vMerge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 2020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(оценка)**</w:t>
            </w:r>
          </w:p>
        </w:tc>
        <w:tc>
          <w:tcPr>
            <w:tcW w:w="1275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ind w:left="185" w:hanging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76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</w:tr>
      <w:tr w:rsidR="007C0018" w:rsidRPr="00317D71" w:rsidTr="004E3434">
        <w:trPr>
          <w:cantSplit/>
          <w:trHeight w:val="20"/>
        </w:trPr>
        <w:tc>
          <w:tcPr>
            <w:tcW w:w="16160" w:type="dxa"/>
            <w:gridSpan w:val="9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317D71">
              <w:rPr>
                <w:rFonts w:ascii="Times New Roman" w:hAnsi="Times New Roman"/>
                <w:b/>
                <w:sz w:val="24"/>
                <w:szCs w:val="24"/>
              </w:rPr>
              <w:t xml:space="preserve"> «Благоустройство»</w:t>
            </w:r>
          </w:p>
        </w:tc>
      </w:tr>
      <w:tr w:rsidR="007C0018" w:rsidRPr="00317D71" w:rsidTr="004E3434">
        <w:trPr>
          <w:cantSplit/>
          <w:trHeight w:val="20"/>
        </w:trPr>
        <w:tc>
          <w:tcPr>
            <w:tcW w:w="566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79" w:type="dxa"/>
          </w:tcPr>
          <w:p w:rsidR="007C0018" w:rsidRPr="00317D71" w:rsidRDefault="007C0018" w:rsidP="004E3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97A">
              <w:rPr>
                <w:rFonts w:ascii="Times New Roman" w:hAnsi="Times New Roman"/>
                <w:sz w:val="24"/>
                <w:szCs w:val="24"/>
              </w:rPr>
              <w:t>Обеспечение чистоты, порядка и благоустройства на территории муниципального образования</w:t>
            </w:r>
          </w:p>
        </w:tc>
        <w:tc>
          <w:tcPr>
            <w:tcW w:w="1135" w:type="dxa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6" w:type="dxa"/>
          </w:tcPr>
          <w:p w:rsidR="007C0018" w:rsidRDefault="007C0018" w:rsidP="004E3434">
            <w:pPr>
              <w:spacing w:after="0" w:line="240" w:lineRule="auto"/>
            </w:pPr>
          </w:p>
        </w:tc>
        <w:tc>
          <w:tcPr>
            <w:tcW w:w="1275" w:type="dxa"/>
          </w:tcPr>
          <w:p w:rsidR="007C0018" w:rsidRDefault="007C0018" w:rsidP="004E3434">
            <w:pPr>
              <w:spacing w:after="0" w:line="240" w:lineRule="auto"/>
            </w:pPr>
          </w:p>
        </w:tc>
        <w:tc>
          <w:tcPr>
            <w:tcW w:w="1134" w:type="dxa"/>
          </w:tcPr>
          <w:p w:rsidR="007C0018" w:rsidRDefault="007C0018" w:rsidP="004E3434">
            <w:pPr>
              <w:spacing w:after="0" w:line="240" w:lineRule="auto"/>
            </w:pPr>
          </w:p>
        </w:tc>
        <w:tc>
          <w:tcPr>
            <w:tcW w:w="1276" w:type="dxa"/>
          </w:tcPr>
          <w:p w:rsidR="007C0018" w:rsidRDefault="007C0018" w:rsidP="004E3434">
            <w:pPr>
              <w:spacing w:after="0" w:line="240" w:lineRule="auto"/>
            </w:pPr>
          </w:p>
        </w:tc>
        <w:tc>
          <w:tcPr>
            <w:tcW w:w="1418" w:type="dxa"/>
          </w:tcPr>
          <w:p w:rsidR="007C0018" w:rsidRDefault="007C0018" w:rsidP="004E3434">
            <w:pPr>
              <w:spacing w:after="0" w:line="240" w:lineRule="auto"/>
            </w:pPr>
          </w:p>
        </w:tc>
        <w:tc>
          <w:tcPr>
            <w:tcW w:w="1701" w:type="dxa"/>
          </w:tcPr>
          <w:p w:rsidR="007C0018" w:rsidRDefault="007C0018" w:rsidP="004E3434">
            <w:pPr>
              <w:spacing w:after="0" w:line="240" w:lineRule="auto"/>
            </w:pPr>
          </w:p>
        </w:tc>
      </w:tr>
      <w:tr w:rsidR="007C0018" w:rsidRPr="00317D71" w:rsidTr="004E3434">
        <w:trPr>
          <w:cantSplit/>
          <w:trHeight w:val="666"/>
        </w:trPr>
        <w:tc>
          <w:tcPr>
            <w:tcW w:w="16160" w:type="dxa"/>
            <w:gridSpan w:val="9"/>
            <w:shd w:val="clear" w:color="auto" w:fill="FFFFFF"/>
            <w:vAlign w:val="center"/>
          </w:tcPr>
          <w:p w:rsidR="007C0018" w:rsidRPr="00317D71" w:rsidRDefault="007C0018" w:rsidP="004E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</w:t>
            </w:r>
            <w:r w:rsidRPr="00317D71">
              <w:rPr>
                <w:rFonts w:ascii="Times New Roman" w:hAnsi="Times New Roman"/>
                <w:b/>
                <w:sz w:val="24"/>
                <w:szCs w:val="24"/>
              </w:rPr>
              <w:t xml:space="preserve"> культурного досуга жителей муниципального образования»</w:t>
            </w:r>
          </w:p>
        </w:tc>
      </w:tr>
      <w:tr w:rsidR="007C0018" w:rsidRPr="00317D71" w:rsidTr="004E3434">
        <w:trPr>
          <w:cantSplit/>
          <w:trHeight w:val="20"/>
        </w:trPr>
        <w:tc>
          <w:tcPr>
            <w:tcW w:w="566" w:type="dxa"/>
            <w:shd w:val="clear" w:color="auto" w:fill="FFFFFF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7D7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279" w:type="dxa"/>
            <w:shd w:val="clear" w:color="auto" w:fill="FFFFFF"/>
          </w:tcPr>
          <w:p w:rsidR="007C0018" w:rsidRPr="00317D71" w:rsidRDefault="007C0018" w:rsidP="004E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17D71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317D71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35" w:type="dxa"/>
            <w:shd w:val="clear" w:color="auto" w:fill="FFFFFF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6" w:type="dxa"/>
            <w:shd w:val="clear" w:color="auto" w:fill="FFFFFF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18" w:rsidRPr="00317D71" w:rsidTr="004E3434">
        <w:trPr>
          <w:cantSplit/>
          <w:trHeight w:val="20"/>
        </w:trPr>
        <w:tc>
          <w:tcPr>
            <w:tcW w:w="16160" w:type="dxa"/>
            <w:gridSpan w:val="9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63">
              <w:rPr>
                <w:rFonts w:ascii="Times New Roman" w:hAnsi="Times New Roman"/>
                <w:b/>
                <w:sz w:val="24"/>
                <w:szCs w:val="24"/>
              </w:rPr>
              <w:t>Подпрограмма  «Развитие автомобильных дорог общего пользования местного значения в границах населенных пунктов Яблоново-Гайского муниципального образования»</w:t>
            </w:r>
          </w:p>
        </w:tc>
      </w:tr>
      <w:tr w:rsidR="007C0018" w:rsidRPr="00317D71" w:rsidTr="004E3434">
        <w:trPr>
          <w:cantSplit/>
          <w:trHeight w:val="20"/>
        </w:trPr>
        <w:tc>
          <w:tcPr>
            <w:tcW w:w="566" w:type="dxa"/>
            <w:shd w:val="clear" w:color="auto" w:fill="FFFFFF"/>
          </w:tcPr>
          <w:p w:rsidR="007C0018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79" w:type="dxa"/>
            <w:shd w:val="clear" w:color="auto" w:fill="FFFFFF"/>
          </w:tcPr>
          <w:p w:rsidR="007C0018" w:rsidRPr="00317D71" w:rsidRDefault="007C0018" w:rsidP="004E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135" w:type="dxa"/>
            <w:shd w:val="clear" w:color="auto" w:fill="FFFFFF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6" w:type="dxa"/>
            <w:shd w:val="clear" w:color="auto" w:fill="FFFFFF"/>
          </w:tcPr>
          <w:p w:rsidR="007C0018" w:rsidRPr="00317D71" w:rsidRDefault="007C0018" w:rsidP="004E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C0018" w:rsidRPr="00317D71" w:rsidRDefault="007C0018" w:rsidP="004E3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018" w:rsidRPr="00546850" w:rsidRDefault="007C0018" w:rsidP="007C001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Pr="00B710E0" w:rsidRDefault="007C0018" w:rsidP="007C0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Глава Яблоново-Гайского  муниципального образования</w:t>
      </w:r>
    </w:p>
    <w:p w:rsidR="007C0018" w:rsidRPr="00B710E0" w:rsidRDefault="007C0018" w:rsidP="007C0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 Ивантеевского муниципального </w:t>
      </w:r>
    </w:p>
    <w:p w:rsidR="007C0018" w:rsidRPr="00B710E0" w:rsidRDefault="007C0018" w:rsidP="007C0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района Саратовской области                                                                                                                                                                           Г.В. Баннов   </w:t>
      </w: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7C0018" w:rsidRDefault="007C0018" w:rsidP="007C0018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5B5A9A" w:rsidRDefault="005B5A9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B26F4A" w:rsidRDefault="00B26F4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B26F4A" w:rsidRDefault="00B26F4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B26F4A" w:rsidRDefault="00B26F4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B26F4A" w:rsidRDefault="00B26F4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B26F4A" w:rsidRDefault="00B26F4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B26F4A" w:rsidRDefault="00B26F4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B26F4A" w:rsidRDefault="00B26F4A" w:rsidP="004B2B79">
      <w:pPr>
        <w:pStyle w:val="a5"/>
        <w:tabs>
          <w:tab w:val="left" w:pos="16018"/>
        </w:tabs>
        <w:jc w:val="right"/>
        <w:rPr>
          <w:b/>
          <w:sz w:val="20"/>
          <w:szCs w:val="20"/>
        </w:rPr>
      </w:pPr>
    </w:p>
    <w:p w:rsidR="00877E9C" w:rsidRPr="00B710E0" w:rsidRDefault="00877E9C" w:rsidP="00877E9C">
      <w:pPr>
        <w:pStyle w:val="a5"/>
        <w:jc w:val="right"/>
      </w:pPr>
      <w:r w:rsidRPr="00B710E0">
        <w:lastRenderedPageBreak/>
        <w:t>Приложение 2 к муниципальной Программе</w:t>
      </w:r>
    </w:p>
    <w:p w:rsidR="00877E9C" w:rsidRPr="00B710E0" w:rsidRDefault="00877E9C" w:rsidP="00877E9C">
      <w:pPr>
        <w:pStyle w:val="a5"/>
        <w:jc w:val="right"/>
      </w:pPr>
      <w:r w:rsidRPr="00B710E0">
        <w:t>«Развитие Яблоново-Гайского</w:t>
      </w:r>
    </w:p>
    <w:p w:rsidR="00877E9C" w:rsidRPr="00B710E0" w:rsidRDefault="00877E9C" w:rsidP="00877E9C">
      <w:pPr>
        <w:pStyle w:val="a5"/>
        <w:jc w:val="right"/>
      </w:pPr>
      <w:r w:rsidRPr="00B710E0">
        <w:t>муниципального образования Ивантеевского</w:t>
      </w:r>
    </w:p>
    <w:p w:rsidR="00877E9C" w:rsidRPr="00B710E0" w:rsidRDefault="00877E9C" w:rsidP="00877E9C">
      <w:pPr>
        <w:pStyle w:val="a5"/>
        <w:jc w:val="right"/>
        <w:rPr>
          <w:bCs/>
          <w:color w:val="26282F"/>
        </w:rPr>
      </w:pPr>
      <w:r w:rsidRPr="00B710E0">
        <w:t>муниципального района Саратовской области»</w:t>
      </w:r>
    </w:p>
    <w:p w:rsidR="00877E9C" w:rsidRPr="00B710E0" w:rsidRDefault="00877E9C" w:rsidP="00877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E9C" w:rsidRPr="00B710E0" w:rsidRDefault="00877E9C" w:rsidP="00877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b/>
          <w:bCs/>
          <w:color w:val="26282F"/>
          <w:sz w:val="24"/>
          <w:szCs w:val="24"/>
        </w:rPr>
        <w:t>Перечень основных мероприятий муниципальной Программы</w:t>
      </w:r>
    </w:p>
    <w:p w:rsidR="00877E9C" w:rsidRPr="00B710E0" w:rsidRDefault="00877E9C" w:rsidP="00877E9C">
      <w:pPr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0E0">
        <w:rPr>
          <w:rFonts w:ascii="Times New Roman" w:hAnsi="Times New Roman"/>
          <w:b/>
          <w:bCs/>
          <w:sz w:val="24"/>
          <w:szCs w:val="24"/>
        </w:rPr>
        <w:t>«</w:t>
      </w:r>
      <w:r w:rsidRPr="00B710E0">
        <w:rPr>
          <w:rFonts w:ascii="Times New Roman" w:hAnsi="Times New Roman"/>
          <w:b/>
          <w:color w:val="000000"/>
          <w:sz w:val="24"/>
          <w:szCs w:val="24"/>
        </w:rPr>
        <w:t>Развитие Яблоново-Гайского муниципального образования Ивантеевского муниципального района Саратовской области</w:t>
      </w:r>
      <w:r w:rsidRPr="00B710E0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2411"/>
        <w:gridCol w:w="2126"/>
        <w:gridCol w:w="850"/>
        <w:gridCol w:w="993"/>
        <w:gridCol w:w="2410"/>
        <w:gridCol w:w="2977"/>
        <w:gridCol w:w="3827"/>
      </w:tblGrid>
      <w:tr w:rsidR="00877E9C" w:rsidRPr="00B710E0" w:rsidTr="00AF64F2">
        <w:tc>
          <w:tcPr>
            <w:tcW w:w="5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B710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0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10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B710E0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B710E0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877E9C" w:rsidRPr="00B710E0" w:rsidTr="00AF64F2">
        <w:tc>
          <w:tcPr>
            <w:tcW w:w="5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9C" w:rsidRPr="00B710E0" w:rsidTr="00AF64F2">
        <w:tc>
          <w:tcPr>
            <w:tcW w:w="1616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Подпрограмма  "Благоустройство"</w:t>
            </w:r>
          </w:p>
        </w:tc>
      </w:tr>
      <w:tr w:rsidR="00877E9C" w:rsidRPr="00B710E0" w:rsidTr="00AF64F2">
        <w:trPr>
          <w:trHeight w:val="183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Обеспечение чистоты, порядка и благоустройства на территории муниципального образования</w:t>
            </w:r>
          </w:p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877E9C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Реализации инициативных проектов. </w:t>
            </w:r>
          </w:p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>«Благоустройство общественной территории по ул. Чапаева с. Яблоновый Гай Яблоново-Гайского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Установка нового ограждения по периметру сквера, устройство дорожек из тротуарной плитки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Подходы к оборудованию в сырую погоду затруднителен, неудовлетворительный внешний вид центра села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</w:p>
        </w:tc>
      </w:tr>
      <w:tr w:rsidR="00877E9C" w:rsidRPr="00B710E0" w:rsidTr="00AF64F2">
        <w:trPr>
          <w:trHeight w:val="183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05497A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спортивной площадки, расположенной по адресу: ул. Чапаева с. Яблоновый Гай Яблоново-Гайского муниципального образования Ивантеевского муниципального района Саратовской области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спортивного оборудования и покрытия площадки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жителей, развития физической культуры и спорта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</w:p>
        </w:tc>
      </w:tr>
      <w:tr w:rsidR="00877E9C" w:rsidRPr="00B710E0" w:rsidTr="00AF64F2">
        <w:trPr>
          <w:trHeight w:val="183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Озеленение территории внутри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Уборка сорной растительности в селе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Зарастание территории села растительностью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 территории населенных пунктов в чистоте, привитие молодежи социально значимых ценностей</w:t>
            </w:r>
          </w:p>
        </w:tc>
      </w:tr>
      <w:tr w:rsidR="00877E9C" w:rsidRPr="00B710E0" w:rsidTr="00AF64F2"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Подпрограмма  "Обеспечение культурного досуга жителей муниципального образования"</w:t>
            </w:r>
          </w:p>
        </w:tc>
      </w:tr>
      <w:tr w:rsidR="00877E9C" w:rsidRPr="00B710E0" w:rsidTr="00AF64F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посвященным государственным календарным праздникам, значимым событиям и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 ориентиров населения, формирование культурной среды, отвечающей растущим потребностям личности и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Снижение уровня удовлетворенности населения предоставленными муниципальными услугами, снижение интереса населения к культурным ценностям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9C" w:rsidRPr="00B710E0" w:rsidRDefault="00877E9C" w:rsidP="00AF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Осуществление выполнения установленной задачи</w:t>
            </w:r>
          </w:p>
        </w:tc>
      </w:tr>
      <w:tr w:rsidR="00877E9C" w:rsidRPr="00B710E0" w:rsidTr="00AF64F2"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7E9C" w:rsidRPr="00B710E0" w:rsidRDefault="00877E9C" w:rsidP="00AF64F2">
            <w:pPr>
              <w:pStyle w:val="ConsPlusNormal"/>
              <w:widowControl/>
              <w:ind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b/>
                <w:sz w:val="24"/>
                <w:szCs w:val="24"/>
              </w:rPr>
              <w:t>Подпрограмма  «Развитие автомобильных дорог общего пользования местного значения в границах населенных пунктов Яблоново-Гайского муниципального образования»</w:t>
            </w:r>
          </w:p>
        </w:tc>
      </w:tr>
      <w:tr w:rsidR="00877E9C" w:rsidRPr="00B710E0" w:rsidTr="00AF64F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7710ED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ED">
              <w:rPr>
                <w:rFonts w:ascii="Times New Roman" w:hAnsi="Times New Roman"/>
                <w:sz w:val="24"/>
                <w:szCs w:val="24"/>
              </w:rPr>
              <w:t xml:space="preserve">«Осуществление дорожной </w:t>
            </w:r>
            <w:r w:rsidRPr="007710E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поселений»</w:t>
            </w:r>
          </w:p>
          <w:p w:rsidR="00877E9C" w:rsidRPr="007710ED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ED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Яблоново-</w:t>
            </w: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Гайского  муниципального образования Ивантеевского 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A36731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A36731" w:rsidRDefault="00877E9C" w:rsidP="00AF6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t xml:space="preserve">Снижение доли протяженности </w:t>
            </w:r>
            <w:r w:rsidRPr="00A3673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A36731" w:rsidRDefault="00877E9C" w:rsidP="00AF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соответствие дорог общего пользования </w:t>
            </w:r>
            <w:r w:rsidRPr="00A36731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нормативным требованиям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9C" w:rsidRPr="00A36731" w:rsidRDefault="00877E9C" w:rsidP="00AF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Прирост протяженности </w:t>
            </w:r>
            <w:proofErr w:type="gramStart"/>
            <w:r w:rsidRPr="00A36731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  <w:r w:rsidRPr="00A36731">
              <w:rPr>
                <w:rFonts w:ascii="Times New Roman" w:hAnsi="Times New Roman"/>
                <w:sz w:val="24"/>
                <w:szCs w:val="24"/>
              </w:rPr>
              <w:t xml:space="preserve"> дорого общего </w:t>
            </w:r>
            <w:r w:rsidRPr="00A36731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 к транспортно – эксплуатационным показателям</w:t>
            </w:r>
          </w:p>
        </w:tc>
      </w:tr>
      <w:tr w:rsidR="00877E9C" w:rsidRPr="00B710E0" w:rsidTr="00AF64F2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0ED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  <w:p w:rsidR="00877E9C" w:rsidRPr="00E43E6E" w:rsidRDefault="00877E9C" w:rsidP="00AF64F2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E6E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877E9C" w:rsidRPr="007710ED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E6E">
              <w:rPr>
                <w:rFonts w:ascii="Times New Roman" w:hAnsi="Times New Roman"/>
                <w:sz w:val="24"/>
                <w:szCs w:val="24"/>
              </w:rPr>
              <w:t xml:space="preserve">Разработка проектно </w:t>
            </w:r>
            <w:r w:rsidRPr="00E43E6E">
              <w:rPr>
                <w:rFonts w:ascii="Times New Roman" w:hAnsi="Times New Roman"/>
                <w:sz w:val="24"/>
                <w:szCs w:val="24"/>
              </w:rPr>
              <w:lastRenderedPageBreak/>
              <w:t>сметной документации, проведение государственной экспертизы, осуществление строительного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B710E0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A36731" w:rsidRDefault="00877E9C" w:rsidP="00AF6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A36731" w:rsidRDefault="00877E9C" w:rsidP="00AF6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C" w:rsidRPr="00A36731" w:rsidRDefault="00877E9C" w:rsidP="00AF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t>Не соответствие дорог общего пользования местного значения нормативным требованиям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9C" w:rsidRPr="00A36731" w:rsidRDefault="00877E9C" w:rsidP="00AF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sz w:val="24"/>
                <w:szCs w:val="24"/>
              </w:rPr>
              <w:t xml:space="preserve">Прирост протяженности </w:t>
            </w:r>
            <w:proofErr w:type="gramStart"/>
            <w:r w:rsidRPr="00A36731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proofErr w:type="gramEnd"/>
            <w:r w:rsidRPr="00A36731">
              <w:rPr>
                <w:rFonts w:ascii="Times New Roman" w:hAnsi="Times New Roman"/>
                <w:sz w:val="24"/>
                <w:szCs w:val="24"/>
              </w:rPr>
              <w:t xml:space="preserve"> дорого общего пользования местного значения, соответствующих нормативным требованиям к транспортно – эксплуатационным показателям</w:t>
            </w:r>
          </w:p>
        </w:tc>
      </w:tr>
    </w:tbl>
    <w:p w:rsidR="00877E9C" w:rsidRPr="00B710E0" w:rsidRDefault="00877E9C" w:rsidP="00877E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E9C" w:rsidRPr="00B710E0" w:rsidRDefault="00877E9C" w:rsidP="00877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Глава Яблоново-Гайского  муниципального образования</w:t>
      </w:r>
    </w:p>
    <w:p w:rsidR="00877E9C" w:rsidRPr="00B710E0" w:rsidRDefault="00877E9C" w:rsidP="00877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 Ивантеевского муниципального </w:t>
      </w:r>
    </w:p>
    <w:p w:rsidR="00877E9C" w:rsidRPr="00B710E0" w:rsidRDefault="00877E9C" w:rsidP="00877E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района Саратовской области                                                                                                                                                                           Г.В. Баннов   </w:t>
      </w:r>
    </w:p>
    <w:p w:rsidR="00877E9C" w:rsidRDefault="00877E9C" w:rsidP="00877E9C">
      <w:pPr>
        <w:pStyle w:val="a5"/>
        <w:jc w:val="right"/>
      </w:pPr>
    </w:p>
    <w:p w:rsidR="00750652" w:rsidRDefault="00750652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7E9C" w:rsidRDefault="00877E9C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0652" w:rsidRDefault="00750652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0652" w:rsidRDefault="00750652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0652" w:rsidRDefault="00750652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0652" w:rsidRDefault="00750652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0650" w:rsidRDefault="00100650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0650" w:rsidRDefault="00100650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0650" w:rsidRDefault="00100650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0650" w:rsidRDefault="00100650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0650" w:rsidRDefault="00100650" w:rsidP="00750652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F068F" w:rsidRPr="005055C8" w:rsidRDefault="006F068F" w:rsidP="006F068F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55C8">
        <w:rPr>
          <w:rFonts w:ascii="Times New Roman" w:hAnsi="Times New Roman"/>
          <w:sz w:val="24"/>
          <w:szCs w:val="24"/>
        </w:rPr>
        <w:lastRenderedPageBreak/>
        <w:t>Приложение 3 к муниципальной Программе</w:t>
      </w:r>
    </w:p>
    <w:p w:rsidR="006F068F" w:rsidRPr="00B710E0" w:rsidRDefault="006F068F" w:rsidP="006F068F">
      <w:pPr>
        <w:pStyle w:val="a5"/>
        <w:jc w:val="right"/>
      </w:pPr>
      <w:r w:rsidRPr="00B710E0">
        <w:t>«Развитие Яблоново-Гайского</w:t>
      </w:r>
    </w:p>
    <w:p w:rsidR="006F068F" w:rsidRPr="00B710E0" w:rsidRDefault="006F068F" w:rsidP="006F068F">
      <w:pPr>
        <w:pStyle w:val="a5"/>
        <w:jc w:val="right"/>
      </w:pPr>
      <w:r w:rsidRPr="00B710E0">
        <w:t>муниципального образования Ивантеевского</w:t>
      </w:r>
    </w:p>
    <w:p w:rsidR="006F068F" w:rsidRPr="00B710E0" w:rsidRDefault="006F068F" w:rsidP="006F068F">
      <w:pPr>
        <w:pStyle w:val="a5"/>
        <w:jc w:val="right"/>
        <w:rPr>
          <w:bCs/>
        </w:rPr>
      </w:pPr>
      <w:r w:rsidRPr="00B710E0">
        <w:t>муниципального района Саратовской области»</w:t>
      </w:r>
    </w:p>
    <w:p w:rsidR="006F068F" w:rsidRPr="00B710E0" w:rsidRDefault="006F068F" w:rsidP="006F06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68F" w:rsidRPr="00B710E0" w:rsidRDefault="006F068F" w:rsidP="006F068F">
      <w:pPr>
        <w:tabs>
          <w:tab w:val="left" w:pos="3156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Система мероприятий</w:t>
      </w:r>
    </w:p>
    <w:p w:rsidR="006F068F" w:rsidRPr="00B710E0" w:rsidRDefault="006F068F" w:rsidP="006F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0E0">
        <w:rPr>
          <w:rFonts w:ascii="Times New Roman" w:hAnsi="Times New Roman"/>
          <w:b/>
          <w:sz w:val="24"/>
          <w:szCs w:val="24"/>
        </w:rPr>
        <w:t>Программы «Развитие Яблоново-Гайского  муниципального образования Ивантеевского муниципального района Саратовской области»</w:t>
      </w:r>
    </w:p>
    <w:tbl>
      <w:tblPr>
        <w:tblpPr w:leftFromText="180" w:rightFromText="180" w:vertAnchor="text" w:tblpX="-1310" w:tblpY="8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142"/>
        <w:gridCol w:w="1701"/>
        <w:gridCol w:w="1276"/>
        <w:gridCol w:w="141"/>
        <w:gridCol w:w="850"/>
        <w:gridCol w:w="1418"/>
        <w:gridCol w:w="1417"/>
        <w:gridCol w:w="993"/>
        <w:gridCol w:w="992"/>
      </w:tblGrid>
      <w:tr w:rsidR="006F068F" w:rsidRPr="00B710E0" w:rsidTr="00A93253">
        <w:tc>
          <w:tcPr>
            <w:tcW w:w="4928" w:type="dxa"/>
            <w:vMerge w:val="restart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Номер и наименование</w:t>
            </w:r>
          </w:p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gridSpan w:val="2"/>
            <w:vMerge w:val="restart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417" w:type="dxa"/>
            <w:gridSpan w:val="2"/>
            <w:vMerge w:val="restart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Объемы финансового обеспечения (всего) (тыс. руб.)</w:t>
            </w:r>
          </w:p>
        </w:tc>
        <w:tc>
          <w:tcPr>
            <w:tcW w:w="5670" w:type="dxa"/>
            <w:gridSpan w:val="5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в том числе по годам реализации</w:t>
            </w:r>
          </w:p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(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</w:tr>
      <w:tr w:rsidR="006F068F" w:rsidRPr="00B710E0" w:rsidTr="00A93253">
        <w:trPr>
          <w:trHeight w:val="233"/>
        </w:trPr>
        <w:tc>
          <w:tcPr>
            <w:tcW w:w="4928" w:type="dxa"/>
            <w:vMerge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2024год</w:t>
            </w:r>
          </w:p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  <w:p w:rsidR="006F068F" w:rsidRPr="00B710E0" w:rsidRDefault="006F068F" w:rsidP="00A93253">
            <w:pPr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F068F" w:rsidRPr="00B710E0" w:rsidTr="00A93253">
        <w:trPr>
          <w:trHeight w:val="241"/>
        </w:trPr>
        <w:tc>
          <w:tcPr>
            <w:tcW w:w="15984" w:type="dxa"/>
            <w:gridSpan w:val="11"/>
            <w:vAlign w:val="bottom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Подпрограмма «Благоустройство»</w:t>
            </w:r>
          </w:p>
        </w:tc>
      </w:tr>
      <w:tr w:rsidR="006F068F" w:rsidRPr="00B710E0" w:rsidTr="00A93253">
        <w:trPr>
          <w:trHeight w:val="1023"/>
        </w:trPr>
        <w:tc>
          <w:tcPr>
            <w:tcW w:w="4928" w:type="dxa"/>
            <w:vMerge w:val="restart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B710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F068F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Обеспечение чистоты, порядка и благоустройства на территории муниципального образования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6F068F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 Реализации инициативных проектов. 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7189E">
              <w:rPr>
                <w:rFonts w:ascii="Times New Roman" w:hAnsi="Times New Roman"/>
                <w:sz w:val="24"/>
                <w:szCs w:val="24"/>
              </w:rPr>
              <w:t>«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по ул. Чапаева с. Яблоновый Гай Яблоново-Гайского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126" w:type="dxa"/>
            <w:vMerge w:val="restart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1843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989,0</w:t>
            </w:r>
          </w:p>
        </w:tc>
        <w:tc>
          <w:tcPr>
            <w:tcW w:w="991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989,0</w:t>
            </w:r>
          </w:p>
        </w:tc>
        <w:tc>
          <w:tcPr>
            <w:tcW w:w="1418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581"/>
        </w:trPr>
        <w:tc>
          <w:tcPr>
            <w:tcW w:w="4928" w:type="dxa"/>
            <w:vMerge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451,7</w:t>
            </w:r>
          </w:p>
        </w:tc>
        <w:tc>
          <w:tcPr>
            <w:tcW w:w="991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451,7</w:t>
            </w:r>
          </w:p>
        </w:tc>
        <w:tc>
          <w:tcPr>
            <w:tcW w:w="1418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68F" w:rsidRPr="00B710E0" w:rsidTr="00A93253">
        <w:trPr>
          <w:trHeight w:val="581"/>
        </w:trPr>
        <w:tc>
          <w:tcPr>
            <w:tcW w:w="4928" w:type="dxa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7189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05497A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спортивной площадки, расположенной по адресу: ул. Чапаева с. Яблоновый Гай Яблоново-Гайского муниципального образования Ивантеевского муниципального района Саратовской области</w:t>
            </w:r>
            <w:r w:rsidRPr="00B710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356,8</w:t>
            </w:r>
          </w:p>
        </w:tc>
        <w:tc>
          <w:tcPr>
            <w:tcW w:w="991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356,8</w:t>
            </w:r>
          </w:p>
        </w:tc>
        <w:tc>
          <w:tcPr>
            <w:tcW w:w="1417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581"/>
        </w:trPr>
        <w:tc>
          <w:tcPr>
            <w:tcW w:w="4928" w:type="dxa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B710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Озеленение территории внутри населенных пунктов</w:t>
            </w:r>
          </w:p>
        </w:tc>
        <w:tc>
          <w:tcPr>
            <w:tcW w:w="2126" w:type="dxa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Администрация Яблоново-Гайского  муниципального образования Ивантеевского  </w:t>
            </w: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1843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21,0</w:t>
            </w:r>
          </w:p>
        </w:tc>
        <w:tc>
          <w:tcPr>
            <w:tcW w:w="991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418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c>
          <w:tcPr>
            <w:tcW w:w="7054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843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ВСЕГО по 1 подпрограмме</w:t>
            </w:r>
          </w:p>
        </w:tc>
        <w:tc>
          <w:tcPr>
            <w:tcW w:w="1276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1818,5</w:t>
            </w:r>
          </w:p>
        </w:tc>
        <w:tc>
          <w:tcPr>
            <w:tcW w:w="991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1461,7</w:t>
            </w:r>
          </w:p>
        </w:tc>
        <w:tc>
          <w:tcPr>
            <w:tcW w:w="1418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356,8</w:t>
            </w:r>
          </w:p>
        </w:tc>
        <w:tc>
          <w:tcPr>
            <w:tcW w:w="1417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c>
          <w:tcPr>
            <w:tcW w:w="15984" w:type="dxa"/>
            <w:gridSpan w:val="11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Подпрограмма  "Обеспечение культурного досуга жителей муниципального</w:t>
            </w:r>
          </w:p>
        </w:tc>
      </w:tr>
      <w:tr w:rsidR="006F068F" w:rsidRPr="00B710E0" w:rsidTr="00A93253">
        <w:trPr>
          <w:trHeight w:val="1030"/>
        </w:trPr>
        <w:tc>
          <w:tcPr>
            <w:tcW w:w="4928" w:type="dxa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2.1.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посвященным государственным календарным праздникам, значимым событиям и памятным датам   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6F068F" w:rsidRPr="00B710E0" w:rsidTr="00A93253">
        <w:trPr>
          <w:trHeight w:val="616"/>
        </w:trPr>
        <w:tc>
          <w:tcPr>
            <w:tcW w:w="7054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ВСЕГО по 2 подпрограмме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F068F" w:rsidRPr="00B710E0" w:rsidTr="00A93253">
        <w:trPr>
          <w:trHeight w:val="616"/>
        </w:trPr>
        <w:tc>
          <w:tcPr>
            <w:tcW w:w="15984" w:type="dxa"/>
            <w:gridSpan w:val="11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731">
              <w:rPr>
                <w:rFonts w:ascii="Times New Roman" w:hAnsi="Times New Roman"/>
                <w:b/>
                <w:sz w:val="24"/>
                <w:szCs w:val="24"/>
              </w:rPr>
              <w:t>Подпрограмма  «Развитие автомобильных дорог общего пользования местного значения в границах населенных пунктов Яблоново-Гайского муниципального образования»</w:t>
            </w:r>
          </w:p>
        </w:tc>
      </w:tr>
      <w:tr w:rsidR="006F068F" w:rsidRPr="00B710E0" w:rsidTr="00A93253">
        <w:trPr>
          <w:trHeight w:val="616"/>
        </w:trPr>
        <w:tc>
          <w:tcPr>
            <w:tcW w:w="4928" w:type="dxa"/>
            <w:tcBorders>
              <w:top w:val="single" w:sz="4" w:space="0" w:color="auto"/>
            </w:tcBorders>
          </w:tcPr>
          <w:p w:rsidR="006F068F" w:rsidRPr="007710ED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3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3.1.</w:t>
            </w:r>
            <w:r w:rsidRPr="007710ED">
              <w:rPr>
                <w:rFonts w:ascii="Times New Roman" w:hAnsi="Times New Roman"/>
                <w:sz w:val="24"/>
                <w:szCs w:val="24"/>
              </w:rPr>
              <w:t>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поселений»</w:t>
            </w:r>
          </w:p>
          <w:p w:rsidR="006F068F" w:rsidRPr="00A36731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36731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2046,0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1836"/>
        </w:trPr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6F068F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710ED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  <w:r w:rsidRPr="00E43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068F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68F" w:rsidRPr="00E43E6E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E6E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6F068F" w:rsidRPr="00E43E6E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E6E">
              <w:rPr>
                <w:rFonts w:ascii="Times New Roman" w:hAnsi="Times New Roman"/>
                <w:sz w:val="24"/>
                <w:szCs w:val="24"/>
              </w:rPr>
              <w:t xml:space="preserve">Разработка проектно сметной документации, </w:t>
            </w:r>
            <w:r w:rsidRPr="00E43E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государственной экспертизы, осуществление строительного контроля </w:t>
            </w:r>
          </w:p>
          <w:p w:rsidR="006F068F" w:rsidRPr="00A36731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Яблоново-Гайского  муниципального образования Ивантеевского  района Саратовской области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1960,2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616"/>
        </w:trPr>
        <w:tc>
          <w:tcPr>
            <w:tcW w:w="4928" w:type="dxa"/>
            <w:vMerge/>
          </w:tcPr>
          <w:p w:rsidR="006F068F" w:rsidRPr="007710ED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616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2046,0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616"/>
        </w:trPr>
        <w:tc>
          <w:tcPr>
            <w:tcW w:w="7054" w:type="dxa"/>
            <w:gridSpan w:val="2"/>
            <w:vMerge/>
          </w:tcPr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8F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616"/>
        </w:trPr>
        <w:tc>
          <w:tcPr>
            <w:tcW w:w="7054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006,2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068F" w:rsidRPr="00B710E0" w:rsidTr="00A93253">
        <w:trPr>
          <w:trHeight w:val="616"/>
        </w:trPr>
        <w:tc>
          <w:tcPr>
            <w:tcW w:w="7054" w:type="dxa"/>
            <w:gridSpan w:val="2"/>
          </w:tcPr>
          <w:p w:rsidR="006F068F" w:rsidRPr="00B710E0" w:rsidRDefault="006F068F" w:rsidP="00A93253">
            <w:pPr>
              <w:tabs>
                <w:tab w:val="left" w:pos="279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5883,7</w:t>
            </w:r>
          </w:p>
        </w:tc>
        <w:tc>
          <w:tcPr>
            <w:tcW w:w="991" w:type="dxa"/>
            <w:gridSpan w:val="2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B710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3070,2</w:t>
            </w:r>
          </w:p>
        </w:tc>
        <w:tc>
          <w:tcPr>
            <w:tcW w:w="1417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668,4</w:t>
            </w:r>
          </w:p>
        </w:tc>
        <w:tc>
          <w:tcPr>
            <w:tcW w:w="993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663,4</w:t>
            </w:r>
          </w:p>
        </w:tc>
        <w:tc>
          <w:tcPr>
            <w:tcW w:w="992" w:type="dxa"/>
          </w:tcPr>
          <w:p w:rsidR="006F068F" w:rsidRPr="00B710E0" w:rsidRDefault="006F068F" w:rsidP="00A93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</w:tbl>
    <w:p w:rsidR="006F068F" w:rsidRPr="00B710E0" w:rsidRDefault="006F068F" w:rsidP="006F0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8F" w:rsidRPr="00B710E0" w:rsidRDefault="006F068F" w:rsidP="006F0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>Глава Яблоново-Гайского  муниципального образования</w:t>
      </w:r>
    </w:p>
    <w:p w:rsidR="006F068F" w:rsidRPr="00B710E0" w:rsidRDefault="006F068F" w:rsidP="006F0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0E0">
        <w:rPr>
          <w:rFonts w:ascii="Times New Roman" w:hAnsi="Times New Roman"/>
          <w:sz w:val="24"/>
          <w:szCs w:val="24"/>
        </w:rPr>
        <w:t xml:space="preserve"> Ивантеевского муниципального района Саратовской области                                                                                               Г.В. Баннов</w:t>
      </w:r>
    </w:p>
    <w:p w:rsidR="006F068F" w:rsidRDefault="006F068F" w:rsidP="006F068F">
      <w:pPr>
        <w:tabs>
          <w:tab w:val="left" w:pos="3156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32C" w:rsidRPr="003A4C07" w:rsidRDefault="00FF632C" w:rsidP="002404EB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F632C" w:rsidRPr="003A4C07" w:rsidSect="006F068F">
      <w:pgSz w:w="16838" w:h="11906" w:orient="landscape"/>
      <w:pgMar w:top="567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99" w:rsidRDefault="005F6F99" w:rsidP="005C0700">
      <w:pPr>
        <w:spacing w:after="0" w:line="240" w:lineRule="auto"/>
      </w:pPr>
      <w:r>
        <w:separator/>
      </w:r>
    </w:p>
  </w:endnote>
  <w:endnote w:type="continuationSeparator" w:id="0">
    <w:p w:rsidR="005F6F99" w:rsidRDefault="005F6F99" w:rsidP="005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99" w:rsidRDefault="005F6F99" w:rsidP="005C0700">
      <w:pPr>
        <w:spacing w:after="0" w:line="240" w:lineRule="auto"/>
      </w:pPr>
      <w:r>
        <w:separator/>
      </w:r>
    </w:p>
  </w:footnote>
  <w:footnote w:type="continuationSeparator" w:id="0">
    <w:p w:rsidR="005F6F99" w:rsidRDefault="005F6F99" w:rsidP="005C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9E1"/>
    <w:multiLevelType w:val="hybridMultilevel"/>
    <w:tmpl w:val="358482E6"/>
    <w:lvl w:ilvl="0" w:tplc="521E9F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C675AD"/>
    <w:multiLevelType w:val="hybridMultilevel"/>
    <w:tmpl w:val="8236BE1C"/>
    <w:lvl w:ilvl="0" w:tplc="521E9F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CC65FD"/>
    <w:multiLevelType w:val="multilevel"/>
    <w:tmpl w:val="A9AA81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00309F"/>
    <w:multiLevelType w:val="multilevel"/>
    <w:tmpl w:val="E19E2C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D7455"/>
    <w:multiLevelType w:val="hybridMultilevel"/>
    <w:tmpl w:val="762C00BA"/>
    <w:lvl w:ilvl="0" w:tplc="521E9F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EFC6334"/>
    <w:multiLevelType w:val="hybridMultilevel"/>
    <w:tmpl w:val="17406E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957C36"/>
    <w:multiLevelType w:val="hybridMultilevel"/>
    <w:tmpl w:val="0B481406"/>
    <w:lvl w:ilvl="0" w:tplc="521E9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6F46F7"/>
    <w:multiLevelType w:val="hybridMultilevel"/>
    <w:tmpl w:val="72D488D8"/>
    <w:lvl w:ilvl="0" w:tplc="521E9F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C2D0AF2"/>
    <w:multiLevelType w:val="hybridMultilevel"/>
    <w:tmpl w:val="EE68B11C"/>
    <w:lvl w:ilvl="0" w:tplc="96D25C5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85E"/>
    <w:rsid w:val="00012B40"/>
    <w:rsid w:val="00013C1B"/>
    <w:rsid w:val="0001639D"/>
    <w:rsid w:val="000164A3"/>
    <w:rsid w:val="0002211E"/>
    <w:rsid w:val="0002482F"/>
    <w:rsid w:val="00035043"/>
    <w:rsid w:val="00044F54"/>
    <w:rsid w:val="0005561A"/>
    <w:rsid w:val="00063D53"/>
    <w:rsid w:val="000876B0"/>
    <w:rsid w:val="0008776D"/>
    <w:rsid w:val="0009027B"/>
    <w:rsid w:val="000B4DD2"/>
    <w:rsid w:val="000C506C"/>
    <w:rsid w:val="000C6175"/>
    <w:rsid w:val="000C7D10"/>
    <w:rsid w:val="000E282D"/>
    <w:rsid w:val="000E44EC"/>
    <w:rsid w:val="000E6A95"/>
    <w:rsid w:val="000E7965"/>
    <w:rsid w:val="000F1487"/>
    <w:rsid w:val="00100650"/>
    <w:rsid w:val="0010361B"/>
    <w:rsid w:val="00106C11"/>
    <w:rsid w:val="00130F13"/>
    <w:rsid w:val="00142BB1"/>
    <w:rsid w:val="00144C53"/>
    <w:rsid w:val="00156A93"/>
    <w:rsid w:val="0015781A"/>
    <w:rsid w:val="001620AF"/>
    <w:rsid w:val="00172F3A"/>
    <w:rsid w:val="0017502E"/>
    <w:rsid w:val="001805C2"/>
    <w:rsid w:val="001866A9"/>
    <w:rsid w:val="0019490E"/>
    <w:rsid w:val="001A0FF4"/>
    <w:rsid w:val="001A6EC3"/>
    <w:rsid w:val="001B4520"/>
    <w:rsid w:val="001C0B40"/>
    <w:rsid w:val="001C10F1"/>
    <w:rsid w:val="001C1CBA"/>
    <w:rsid w:val="001D4303"/>
    <w:rsid w:val="001E15A5"/>
    <w:rsid w:val="001F185C"/>
    <w:rsid w:val="001F3B79"/>
    <w:rsid w:val="001F6476"/>
    <w:rsid w:val="002136EF"/>
    <w:rsid w:val="0022137D"/>
    <w:rsid w:val="00225661"/>
    <w:rsid w:val="00230008"/>
    <w:rsid w:val="002301C7"/>
    <w:rsid w:val="002404EB"/>
    <w:rsid w:val="00240F98"/>
    <w:rsid w:val="00245375"/>
    <w:rsid w:val="00246B96"/>
    <w:rsid w:val="002477F7"/>
    <w:rsid w:val="00250646"/>
    <w:rsid w:val="002534C8"/>
    <w:rsid w:val="00275DD5"/>
    <w:rsid w:val="00277A55"/>
    <w:rsid w:val="002864CA"/>
    <w:rsid w:val="00295211"/>
    <w:rsid w:val="00295357"/>
    <w:rsid w:val="002960F3"/>
    <w:rsid w:val="002964CB"/>
    <w:rsid w:val="002B2D03"/>
    <w:rsid w:val="002B754A"/>
    <w:rsid w:val="002D24EC"/>
    <w:rsid w:val="002D4801"/>
    <w:rsid w:val="002D771D"/>
    <w:rsid w:val="002D78E1"/>
    <w:rsid w:val="002E3FAF"/>
    <w:rsid w:val="002F3297"/>
    <w:rsid w:val="0030702B"/>
    <w:rsid w:val="00317D71"/>
    <w:rsid w:val="00320A2E"/>
    <w:rsid w:val="00334A9B"/>
    <w:rsid w:val="003356A7"/>
    <w:rsid w:val="0033743B"/>
    <w:rsid w:val="0034348E"/>
    <w:rsid w:val="00365F11"/>
    <w:rsid w:val="0038416A"/>
    <w:rsid w:val="00386BE2"/>
    <w:rsid w:val="003900B8"/>
    <w:rsid w:val="003951A4"/>
    <w:rsid w:val="003956B8"/>
    <w:rsid w:val="003A4C07"/>
    <w:rsid w:val="003B7782"/>
    <w:rsid w:val="003E000A"/>
    <w:rsid w:val="003E0749"/>
    <w:rsid w:val="003E4049"/>
    <w:rsid w:val="003F7F29"/>
    <w:rsid w:val="004038AC"/>
    <w:rsid w:val="00405602"/>
    <w:rsid w:val="00415363"/>
    <w:rsid w:val="004359B1"/>
    <w:rsid w:val="00436B09"/>
    <w:rsid w:val="00442D53"/>
    <w:rsid w:val="004443DD"/>
    <w:rsid w:val="0044791B"/>
    <w:rsid w:val="00447DE1"/>
    <w:rsid w:val="00450486"/>
    <w:rsid w:val="00457A55"/>
    <w:rsid w:val="00462AD9"/>
    <w:rsid w:val="004630D8"/>
    <w:rsid w:val="004649D6"/>
    <w:rsid w:val="00466AA7"/>
    <w:rsid w:val="00473776"/>
    <w:rsid w:val="00473D4F"/>
    <w:rsid w:val="00496716"/>
    <w:rsid w:val="004A0274"/>
    <w:rsid w:val="004A2671"/>
    <w:rsid w:val="004A3D95"/>
    <w:rsid w:val="004B2B79"/>
    <w:rsid w:val="004B5BA8"/>
    <w:rsid w:val="004C399E"/>
    <w:rsid w:val="004E3434"/>
    <w:rsid w:val="004E4F16"/>
    <w:rsid w:val="004E69A3"/>
    <w:rsid w:val="00505132"/>
    <w:rsid w:val="005267C6"/>
    <w:rsid w:val="005271C5"/>
    <w:rsid w:val="00543E55"/>
    <w:rsid w:val="005462C0"/>
    <w:rsid w:val="00546850"/>
    <w:rsid w:val="005578FD"/>
    <w:rsid w:val="00563743"/>
    <w:rsid w:val="00566E1F"/>
    <w:rsid w:val="00582B98"/>
    <w:rsid w:val="005876F7"/>
    <w:rsid w:val="005922A9"/>
    <w:rsid w:val="00596411"/>
    <w:rsid w:val="005B3560"/>
    <w:rsid w:val="005B5A9A"/>
    <w:rsid w:val="005C0700"/>
    <w:rsid w:val="005C2263"/>
    <w:rsid w:val="005C6CA0"/>
    <w:rsid w:val="005C75C4"/>
    <w:rsid w:val="005D6BAD"/>
    <w:rsid w:val="005E6916"/>
    <w:rsid w:val="005F2080"/>
    <w:rsid w:val="005F3A8D"/>
    <w:rsid w:val="005F4475"/>
    <w:rsid w:val="005F69D9"/>
    <w:rsid w:val="005F6F99"/>
    <w:rsid w:val="00603313"/>
    <w:rsid w:val="00606E31"/>
    <w:rsid w:val="0061487D"/>
    <w:rsid w:val="00615D31"/>
    <w:rsid w:val="00615E72"/>
    <w:rsid w:val="0062278A"/>
    <w:rsid w:val="00626848"/>
    <w:rsid w:val="00627B06"/>
    <w:rsid w:val="006537B5"/>
    <w:rsid w:val="00656986"/>
    <w:rsid w:val="00656D0F"/>
    <w:rsid w:val="00660F34"/>
    <w:rsid w:val="00662933"/>
    <w:rsid w:val="0067169C"/>
    <w:rsid w:val="00682C8F"/>
    <w:rsid w:val="006957E3"/>
    <w:rsid w:val="00695FCC"/>
    <w:rsid w:val="00697E81"/>
    <w:rsid w:val="006A6D63"/>
    <w:rsid w:val="006B136B"/>
    <w:rsid w:val="006D46FD"/>
    <w:rsid w:val="006D4D58"/>
    <w:rsid w:val="006E4641"/>
    <w:rsid w:val="006F068F"/>
    <w:rsid w:val="006F13C5"/>
    <w:rsid w:val="006F22EB"/>
    <w:rsid w:val="006F74CC"/>
    <w:rsid w:val="0070066F"/>
    <w:rsid w:val="007044C3"/>
    <w:rsid w:val="0070686D"/>
    <w:rsid w:val="00706EEB"/>
    <w:rsid w:val="00712974"/>
    <w:rsid w:val="00715FA1"/>
    <w:rsid w:val="00721BE8"/>
    <w:rsid w:val="00721C70"/>
    <w:rsid w:val="0073170C"/>
    <w:rsid w:val="00731DF5"/>
    <w:rsid w:val="00732953"/>
    <w:rsid w:val="0074690B"/>
    <w:rsid w:val="00750652"/>
    <w:rsid w:val="007521BD"/>
    <w:rsid w:val="00752ACC"/>
    <w:rsid w:val="007572C6"/>
    <w:rsid w:val="00764568"/>
    <w:rsid w:val="007679AD"/>
    <w:rsid w:val="0078298F"/>
    <w:rsid w:val="00787C14"/>
    <w:rsid w:val="007907FE"/>
    <w:rsid w:val="00791AD4"/>
    <w:rsid w:val="007958F0"/>
    <w:rsid w:val="007B0772"/>
    <w:rsid w:val="007B300E"/>
    <w:rsid w:val="007B3EDE"/>
    <w:rsid w:val="007C0018"/>
    <w:rsid w:val="007C24D5"/>
    <w:rsid w:val="007D20AC"/>
    <w:rsid w:val="007D65A0"/>
    <w:rsid w:val="007E659D"/>
    <w:rsid w:val="007F3272"/>
    <w:rsid w:val="007F3A79"/>
    <w:rsid w:val="007F6C40"/>
    <w:rsid w:val="00802189"/>
    <w:rsid w:val="00810345"/>
    <w:rsid w:val="00812169"/>
    <w:rsid w:val="00812272"/>
    <w:rsid w:val="00813D09"/>
    <w:rsid w:val="008166C0"/>
    <w:rsid w:val="00816F12"/>
    <w:rsid w:val="008209D0"/>
    <w:rsid w:val="00837544"/>
    <w:rsid w:val="00857800"/>
    <w:rsid w:val="00872E7E"/>
    <w:rsid w:val="00876F5D"/>
    <w:rsid w:val="00877E9C"/>
    <w:rsid w:val="0088560E"/>
    <w:rsid w:val="00894BFA"/>
    <w:rsid w:val="008A16A1"/>
    <w:rsid w:val="008A3291"/>
    <w:rsid w:val="008B09F4"/>
    <w:rsid w:val="008B17E6"/>
    <w:rsid w:val="008C26A7"/>
    <w:rsid w:val="008C2AA0"/>
    <w:rsid w:val="008E6DE4"/>
    <w:rsid w:val="008F521D"/>
    <w:rsid w:val="0090452E"/>
    <w:rsid w:val="00906751"/>
    <w:rsid w:val="00907844"/>
    <w:rsid w:val="00920CF3"/>
    <w:rsid w:val="00933547"/>
    <w:rsid w:val="00934083"/>
    <w:rsid w:val="00934D80"/>
    <w:rsid w:val="00936AFB"/>
    <w:rsid w:val="00953BBB"/>
    <w:rsid w:val="00956C24"/>
    <w:rsid w:val="00957C5D"/>
    <w:rsid w:val="009604A8"/>
    <w:rsid w:val="00967745"/>
    <w:rsid w:val="0097011E"/>
    <w:rsid w:val="00980EE4"/>
    <w:rsid w:val="0098645B"/>
    <w:rsid w:val="0098663A"/>
    <w:rsid w:val="00986C5F"/>
    <w:rsid w:val="00987EAE"/>
    <w:rsid w:val="00991CFA"/>
    <w:rsid w:val="00992B73"/>
    <w:rsid w:val="009974ED"/>
    <w:rsid w:val="009A3287"/>
    <w:rsid w:val="009B6A64"/>
    <w:rsid w:val="009C16A3"/>
    <w:rsid w:val="009C1F3D"/>
    <w:rsid w:val="009C46A4"/>
    <w:rsid w:val="009C6BE6"/>
    <w:rsid w:val="009D0BE1"/>
    <w:rsid w:val="009D379C"/>
    <w:rsid w:val="009D5D65"/>
    <w:rsid w:val="009D7650"/>
    <w:rsid w:val="009E1AAB"/>
    <w:rsid w:val="00A0680F"/>
    <w:rsid w:val="00A073F7"/>
    <w:rsid w:val="00A136BD"/>
    <w:rsid w:val="00A2011D"/>
    <w:rsid w:val="00A3096B"/>
    <w:rsid w:val="00A34538"/>
    <w:rsid w:val="00A40E48"/>
    <w:rsid w:val="00A41A96"/>
    <w:rsid w:val="00A45232"/>
    <w:rsid w:val="00A521D5"/>
    <w:rsid w:val="00A667ED"/>
    <w:rsid w:val="00A7517D"/>
    <w:rsid w:val="00A76C96"/>
    <w:rsid w:val="00A85CBA"/>
    <w:rsid w:val="00A92C18"/>
    <w:rsid w:val="00A9429C"/>
    <w:rsid w:val="00AB1FC7"/>
    <w:rsid w:val="00AB7241"/>
    <w:rsid w:val="00AC5300"/>
    <w:rsid w:val="00AD200A"/>
    <w:rsid w:val="00AD30B5"/>
    <w:rsid w:val="00AD57DA"/>
    <w:rsid w:val="00AE04B7"/>
    <w:rsid w:val="00AE49DD"/>
    <w:rsid w:val="00AE7EA3"/>
    <w:rsid w:val="00AE7F92"/>
    <w:rsid w:val="00AF061D"/>
    <w:rsid w:val="00AF3810"/>
    <w:rsid w:val="00AF5C54"/>
    <w:rsid w:val="00B05E62"/>
    <w:rsid w:val="00B16713"/>
    <w:rsid w:val="00B25604"/>
    <w:rsid w:val="00B26F4A"/>
    <w:rsid w:val="00B320F0"/>
    <w:rsid w:val="00B375B9"/>
    <w:rsid w:val="00B42660"/>
    <w:rsid w:val="00B5044C"/>
    <w:rsid w:val="00B57974"/>
    <w:rsid w:val="00B645BA"/>
    <w:rsid w:val="00B7152B"/>
    <w:rsid w:val="00B83BB4"/>
    <w:rsid w:val="00B90865"/>
    <w:rsid w:val="00B93FA6"/>
    <w:rsid w:val="00B97970"/>
    <w:rsid w:val="00BB0C1F"/>
    <w:rsid w:val="00BD4697"/>
    <w:rsid w:val="00BD58CA"/>
    <w:rsid w:val="00BD6E62"/>
    <w:rsid w:val="00BE19F8"/>
    <w:rsid w:val="00BF02AA"/>
    <w:rsid w:val="00BF0D5B"/>
    <w:rsid w:val="00BF285E"/>
    <w:rsid w:val="00BF386E"/>
    <w:rsid w:val="00BF39F3"/>
    <w:rsid w:val="00BF494D"/>
    <w:rsid w:val="00C0240F"/>
    <w:rsid w:val="00C028AB"/>
    <w:rsid w:val="00C04319"/>
    <w:rsid w:val="00C10E86"/>
    <w:rsid w:val="00C138DA"/>
    <w:rsid w:val="00C13B10"/>
    <w:rsid w:val="00C1572A"/>
    <w:rsid w:val="00C179CD"/>
    <w:rsid w:val="00C2003B"/>
    <w:rsid w:val="00C35C1C"/>
    <w:rsid w:val="00C433BE"/>
    <w:rsid w:val="00C4511F"/>
    <w:rsid w:val="00C453C5"/>
    <w:rsid w:val="00C51E15"/>
    <w:rsid w:val="00C833BC"/>
    <w:rsid w:val="00C8356F"/>
    <w:rsid w:val="00C94269"/>
    <w:rsid w:val="00C966D6"/>
    <w:rsid w:val="00C96B19"/>
    <w:rsid w:val="00C97696"/>
    <w:rsid w:val="00CA709A"/>
    <w:rsid w:val="00CB47E0"/>
    <w:rsid w:val="00CB6B9B"/>
    <w:rsid w:val="00CB7018"/>
    <w:rsid w:val="00CC192F"/>
    <w:rsid w:val="00CC4AA5"/>
    <w:rsid w:val="00CD5D0D"/>
    <w:rsid w:val="00CE0299"/>
    <w:rsid w:val="00CE124D"/>
    <w:rsid w:val="00CE4FB5"/>
    <w:rsid w:val="00D03F76"/>
    <w:rsid w:val="00D118D0"/>
    <w:rsid w:val="00D15456"/>
    <w:rsid w:val="00D158A2"/>
    <w:rsid w:val="00D221A8"/>
    <w:rsid w:val="00D26C3B"/>
    <w:rsid w:val="00D36533"/>
    <w:rsid w:val="00D37593"/>
    <w:rsid w:val="00D478BB"/>
    <w:rsid w:val="00D478F5"/>
    <w:rsid w:val="00D519A1"/>
    <w:rsid w:val="00D53F59"/>
    <w:rsid w:val="00D642ED"/>
    <w:rsid w:val="00D70032"/>
    <w:rsid w:val="00D70898"/>
    <w:rsid w:val="00D74C14"/>
    <w:rsid w:val="00D74F1E"/>
    <w:rsid w:val="00D76165"/>
    <w:rsid w:val="00D80B52"/>
    <w:rsid w:val="00D8381D"/>
    <w:rsid w:val="00D94DED"/>
    <w:rsid w:val="00D956FE"/>
    <w:rsid w:val="00DB32D7"/>
    <w:rsid w:val="00DB74C3"/>
    <w:rsid w:val="00DB7737"/>
    <w:rsid w:val="00DC03EB"/>
    <w:rsid w:val="00DD0680"/>
    <w:rsid w:val="00DD4249"/>
    <w:rsid w:val="00DE1A8B"/>
    <w:rsid w:val="00DE671C"/>
    <w:rsid w:val="00DE7C95"/>
    <w:rsid w:val="00DF7D49"/>
    <w:rsid w:val="00E0072C"/>
    <w:rsid w:val="00E02879"/>
    <w:rsid w:val="00E262EF"/>
    <w:rsid w:val="00E31E13"/>
    <w:rsid w:val="00E3695F"/>
    <w:rsid w:val="00E36E4C"/>
    <w:rsid w:val="00E40145"/>
    <w:rsid w:val="00E4641E"/>
    <w:rsid w:val="00E610A6"/>
    <w:rsid w:val="00E74E41"/>
    <w:rsid w:val="00E7714F"/>
    <w:rsid w:val="00E822D9"/>
    <w:rsid w:val="00E83876"/>
    <w:rsid w:val="00E92BBD"/>
    <w:rsid w:val="00E92C83"/>
    <w:rsid w:val="00EA0951"/>
    <w:rsid w:val="00EA4604"/>
    <w:rsid w:val="00EA7293"/>
    <w:rsid w:val="00EB3665"/>
    <w:rsid w:val="00EB4291"/>
    <w:rsid w:val="00EC2300"/>
    <w:rsid w:val="00EC3B01"/>
    <w:rsid w:val="00EC4CB8"/>
    <w:rsid w:val="00ED49F7"/>
    <w:rsid w:val="00EE1326"/>
    <w:rsid w:val="00EE72BA"/>
    <w:rsid w:val="00EF0962"/>
    <w:rsid w:val="00EF7D2C"/>
    <w:rsid w:val="00F105F2"/>
    <w:rsid w:val="00F13BC5"/>
    <w:rsid w:val="00F42393"/>
    <w:rsid w:val="00F52FED"/>
    <w:rsid w:val="00F555C7"/>
    <w:rsid w:val="00F57666"/>
    <w:rsid w:val="00F61109"/>
    <w:rsid w:val="00F62E13"/>
    <w:rsid w:val="00F63F2E"/>
    <w:rsid w:val="00F745D3"/>
    <w:rsid w:val="00F8453F"/>
    <w:rsid w:val="00F953DD"/>
    <w:rsid w:val="00FA4AD8"/>
    <w:rsid w:val="00FA4DCE"/>
    <w:rsid w:val="00FB3DDA"/>
    <w:rsid w:val="00FC6E19"/>
    <w:rsid w:val="00FD27A0"/>
    <w:rsid w:val="00FD6904"/>
    <w:rsid w:val="00FD6B34"/>
    <w:rsid w:val="00FE0C05"/>
    <w:rsid w:val="00FF632C"/>
    <w:rsid w:val="00F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32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2D7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271C5"/>
    <w:pPr>
      <w:ind w:left="720"/>
      <w:contextualSpacing/>
    </w:pPr>
  </w:style>
  <w:style w:type="table" w:styleId="a4">
    <w:name w:val="Table Grid"/>
    <w:basedOn w:val="a1"/>
    <w:uiPriority w:val="99"/>
    <w:rsid w:val="0052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B32D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DB32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DB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90452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0452E"/>
    <w:pPr>
      <w:widowControl w:val="0"/>
      <w:shd w:val="clear" w:color="auto" w:fill="FFFFFF"/>
      <w:spacing w:after="5100" w:line="259" w:lineRule="exact"/>
      <w:ind w:hanging="320"/>
      <w:jc w:val="right"/>
    </w:pPr>
    <w:rPr>
      <w:rFonts w:ascii="Times New Roman" w:eastAsia="Times New Roman" w:hAnsi="Times New Roman"/>
    </w:rPr>
  </w:style>
  <w:style w:type="character" w:customStyle="1" w:styleId="a7">
    <w:name w:val="Цветовое выделение"/>
    <w:uiPriority w:val="99"/>
    <w:rsid w:val="00EA7293"/>
    <w:rPr>
      <w:b/>
      <w:color w:val="26282F"/>
      <w:sz w:val="26"/>
    </w:rPr>
  </w:style>
  <w:style w:type="character" w:customStyle="1" w:styleId="FontStyle11">
    <w:name w:val="Font Style11"/>
    <w:basedOn w:val="a0"/>
    <w:uiPriority w:val="99"/>
    <w:rsid w:val="00546850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C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835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C07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0700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C07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0700"/>
    <w:rPr>
      <w:lang w:eastAsia="en-US"/>
    </w:rPr>
  </w:style>
  <w:style w:type="paragraph" w:styleId="ae">
    <w:name w:val="Body Text"/>
    <w:basedOn w:val="a"/>
    <w:link w:val="af"/>
    <w:rsid w:val="0078298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78298F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Normal">
    <w:name w:val="ConsPlusNormal"/>
    <w:link w:val="ConsPlusNormal0"/>
    <w:rsid w:val="00466AA7"/>
    <w:pPr>
      <w:widowControl w:val="0"/>
      <w:suppressAutoHyphens/>
      <w:ind w:firstLine="720"/>
    </w:pPr>
    <w:rPr>
      <w:rFonts w:ascii="Arial" w:hAnsi="Arial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66AA7"/>
    <w:rPr>
      <w:rFonts w:ascii="Arial" w:hAnsi="Arial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F68E-4F00-4D60-B14E-2936D9D5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«КОМПЛЕКСНОЕ РАЗВИТИЕ ИВАНТЕЕВСКОГО МУНИЦИПАЛЬНОГО ОБРАЗОВАНИЯ ИВАНТЕЕВСКОГО МУНИЦИПАЛЬНОГО РАЙОНА САРАТОВСКОЙ ОБЛАСТИ»</vt:lpstr>
    </vt:vector>
  </TitlesOfParts>
  <Company>MultiDVD Team</Company>
  <LinksUpToDate>false</LinksUpToDate>
  <CharactersWithSpaces>38347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«КОМПЛЕКСНОЕ РАЗВИТИЕ ИВАНТЕЕВСКОГО МУНИЦИПАЛЬНОГО ОБРАЗОВАНИЯ ИВАНТЕЕВСКОГО МУНИЦИПАЛЬНОГО РАЙОНА САРАТОВСКОЙ ОБЛАСТИ»</dc:title>
  <dc:creator>Zam_blag</dc:creator>
  <cp:lastModifiedBy>r580</cp:lastModifiedBy>
  <cp:revision>4</cp:revision>
  <cp:lastPrinted>2021-12-21T12:20:00Z</cp:lastPrinted>
  <dcterms:created xsi:type="dcterms:W3CDTF">2022-02-16T06:19:00Z</dcterms:created>
  <dcterms:modified xsi:type="dcterms:W3CDTF">2022-02-17T05:30:00Z</dcterms:modified>
</cp:coreProperties>
</file>